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66" w:rsidRDefault="00AF0B66" w:rsidP="00AF0B66">
      <w:pPr>
        <w:autoSpaceDE w:val="0"/>
        <w:autoSpaceDN w:val="0"/>
        <w:adjustRightInd w:val="0"/>
        <w:jc w:val="both"/>
      </w:pPr>
      <w:r>
        <w:t>Na temelju Pravilnika o proračunskom računovodstvu i računskom planu (NN 124/14, 115/15 i 87/16) i članka 58.</w:t>
      </w:r>
      <w:r w:rsidRPr="003D4AE1">
        <w:t xml:space="preserve"> Statuta </w:t>
      </w:r>
      <w:r>
        <w:t>Osnovne škole „Mladost“, Jakšić</w:t>
      </w:r>
      <w:r w:rsidRPr="003D4AE1">
        <w:t>,</w:t>
      </w:r>
      <w:r>
        <w:t xml:space="preserve"> </w:t>
      </w:r>
      <w:r w:rsidR="00976343">
        <w:t>Školski odbor</w:t>
      </w:r>
      <w:r>
        <w:t xml:space="preserve"> na svojoj 30. sjednici održanoj 2</w:t>
      </w:r>
      <w:r w:rsidR="00976343">
        <w:t>7. veljače 2020. godine donio</w:t>
      </w:r>
      <w:r>
        <w:t xml:space="preserve"> je</w:t>
      </w:r>
    </w:p>
    <w:p w:rsidR="00AF0B66" w:rsidRDefault="00AF0B66" w:rsidP="00AF0B66">
      <w:pPr>
        <w:autoSpaceDE w:val="0"/>
        <w:autoSpaceDN w:val="0"/>
        <w:adjustRightInd w:val="0"/>
        <w:ind w:left="-540" w:right="-1237"/>
      </w:pPr>
    </w:p>
    <w:p w:rsidR="00AF0B66" w:rsidRPr="007005EA" w:rsidRDefault="00AF0B66" w:rsidP="00AF0B66">
      <w:pPr>
        <w:autoSpaceDE w:val="0"/>
        <w:autoSpaceDN w:val="0"/>
        <w:adjustRightInd w:val="0"/>
        <w:ind w:left="-540"/>
        <w:jc w:val="center"/>
        <w:rPr>
          <w:b/>
          <w:bCs/>
          <w:sz w:val="28"/>
          <w:szCs w:val="28"/>
        </w:rPr>
      </w:pPr>
      <w:r w:rsidRPr="007005EA">
        <w:rPr>
          <w:b/>
          <w:bCs/>
          <w:sz w:val="28"/>
          <w:szCs w:val="28"/>
        </w:rPr>
        <w:t xml:space="preserve">Izvješće o izvršenju Financijskog plana </w:t>
      </w:r>
      <w:r w:rsidRPr="007005EA">
        <w:rPr>
          <w:b/>
          <w:sz w:val="28"/>
          <w:szCs w:val="28"/>
        </w:rPr>
        <w:t>Osnovne škole „Mladost“, Jakšić</w:t>
      </w:r>
    </w:p>
    <w:p w:rsidR="00AF0B66" w:rsidRDefault="00AF0B66" w:rsidP="00AF0B66">
      <w:pPr>
        <w:autoSpaceDE w:val="0"/>
        <w:autoSpaceDN w:val="0"/>
        <w:adjustRightInd w:val="0"/>
        <w:ind w:left="-540" w:right="-1237"/>
        <w:jc w:val="center"/>
        <w:rPr>
          <w:b/>
          <w:bCs/>
        </w:rPr>
      </w:pPr>
    </w:p>
    <w:p w:rsidR="00AF0B66" w:rsidRDefault="00AF0B66" w:rsidP="00AF0B66">
      <w:pPr>
        <w:autoSpaceDE w:val="0"/>
        <w:autoSpaceDN w:val="0"/>
        <w:adjustRightInd w:val="0"/>
        <w:ind w:left="-540"/>
        <w:jc w:val="center"/>
        <w:rPr>
          <w:b/>
          <w:bCs/>
        </w:rPr>
      </w:pPr>
      <w:r>
        <w:rPr>
          <w:b/>
          <w:bCs/>
        </w:rPr>
        <w:t>Članak 1.</w:t>
      </w:r>
    </w:p>
    <w:p w:rsidR="00AF0B66" w:rsidRDefault="00AF0B66" w:rsidP="00AF0B66">
      <w:pPr>
        <w:autoSpaceDE w:val="0"/>
        <w:autoSpaceDN w:val="0"/>
        <w:adjustRightInd w:val="0"/>
        <w:ind w:left="142" w:right="-1237"/>
      </w:pPr>
    </w:p>
    <w:p w:rsidR="00AF0B66" w:rsidRDefault="00AF0B66" w:rsidP="00AF0B66">
      <w:pPr>
        <w:autoSpaceDE w:val="0"/>
        <w:autoSpaceDN w:val="0"/>
        <w:adjustRightInd w:val="0"/>
        <w:ind w:left="142"/>
      </w:pPr>
      <w:r>
        <w:t>Financijski plan Osnovne škole „Mladost“, Jakšić u 2019. godini izvršen je kako slijedi:</w:t>
      </w:r>
    </w:p>
    <w:p w:rsidR="00FB44D1" w:rsidRDefault="00FB44D1" w:rsidP="00AF0B66">
      <w:pPr>
        <w:autoSpaceDE w:val="0"/>
        <w:autoSpaceDN w:val="0"/>
        <w:adjustRightInd w:val="0"/>
        <w:ind w:left="142"/>
      </w:pPr>
    </w:p>
    <w:p w:rsidR="00FB44D1" w:rsidRPr="00FB44D1" w:rsidRDefault="00127C1E" w:rsidP="00AF0B66">
      <w:pPr>
        <w:autoSpaceDE w:val="0"/>
        <w:autoSpaceDN w:val="0"/>
        <w:adjustRightInd w:val="0"/>
        <w:ind w:left="142"/>
        <w:rPr>
          <w:b/>
        </w:rPr>
      </w:pPr>
      <w:r>
        <w:rPr>
          <w:b/>
          <w:sz w:val="28"/>
          <w:szCs w:val="28"/>
        </w:rPr>
        <w:t xml:space="preserve">              </w:t>
      </w:r>
      <w:r w:rsidR="00FB44D1" w:rsidRPr="00F0024C">
        <w:rPr>
          <w:b/>
          <w:sz w:val="28"/>
          <w:szCs w:val="28"/>
        </w:rPr>
        <w:t>RAČUN PRIHODA I RASHODA</w:t>
      </w:r>
      <w:r w:rsidR="00FB44D1">
        <w:rPr>
          <w:b/>
        </w:rPr>
        <w:t xml:space="preserve">                  </w:t>
      </w:r>
      <w:r w:rsidR="00A008EB">
        <w:rPr>
          <w:b/>
        </w:rPr>
        <w:t xml:space="preserve">    </w:t>
      </w:r>
      <w:r w:rsidR="00FB44D1">
        <w:rPr>
          <w:b/>
        </w:rPr>
        <w:t>Plan 2019.</w:t>
      </w:r>
      <w:r w:rsidR="00310182">
        <w:rPr>
          <w:b/>
        </w:rPr>
        <w:t xml:space="preserve">                </w:t>
      </w:r>
      <w:r w:rsidR="00FB44D1">
        <w:rPr>
          <w:b/>
        </w:rPr>
        <w:t>Ostvarenje</w:t>
      </w:r>
    </w:p>
    <w:tbl>
      <w:tblPr>
        <w:tblStyle w:val="Reetkatablice"/>
        <w:tblW w:w="0" w:type="auto"/>
        <w:tblInd w:w="1138" w:type="dxa"/>
        <w:tblLook w:val="04A0" w:firstRow="1" w:lastRow="0" w:firstColumn="1" w:lastColumn="0" w:noHBand="0" w:noVBand="1"/>
      </w:tblPr>
      <w:tblGrid>
        <w:gridCol w:w="4673"/>
        <w:gridCol w:w="2126"/>
        <w:gridCol w:w="2263"/>
      </w:tblGrid>
      <w:tr w:rsidR="00FB44D1" w:rsidTr="00127C1E">
        <w:tc>
          <w:tcPr>
            <w:tcW w:w="4673" w:type="dxa"/>
          </w:tcPr>
          <w:p w:rsidR="00FB44D1" w:rsidRDefault="00FB44D1">
            <w:r>
              <w:t>Prihodi poslovanja</w:t>
            </w:r>
          </w:p>
        </w:tc>
        <w:tc>
          <w:tcPr>
            <w:tcW w:w="2126" w:type="dxa"/>
          </w:tcPr>
          <w:p w:rsidR="00FB44D1" w:rsidRDefault="0043135C" w:rsidP="00A008EB">
            <w:pPr>
              <w:jc w:val="right"/>
            </w:pPr>
            <w:r>
              <w:t>11.934.000,00</w:t>
            </w:r>
          </w:p>
        </w:tc>
        <w:tc>
          <w:tcPr>
            <w:tcW w:w="2263" w:type="dxa"/>
          </w:tcPr>
          <w:p w:rsidR="00FB44D1" w:rsidRDefault="00A008EB" w:rsidP="00A008EB">
            <w:pPr>
              <w:jc w:val="right"/>
            </w:pPr>
            <w:r>
              <w:t>8.700.426,04</w:t>
            </w:r>
          </w:p>
        </w:tc>
      </w:tr>
      <w:tr w:rsidR="00FB44D1" w:rsidTr="00127C1E">
        <w:tc>
          <w:tcPr>
            <w:tcW w:w="4673" w:type="dxa"/>
          </w:tcPr>
          <w:p w:rsidR="00FB44D1" w:rsidRDefault="00FB44D1">
            <w:r>
              <w:t>Prihodi od prodaje nefinancijske imovine</w:t>
            </w:r>
          </w:p>
        </w:tc>
        <w:tc>
          <w:tcPr>
            <w:tcW w:w="2126" w:type="dxa"/>
          </w:tcPr>
          <w:p w:rsidR="00FB44D1" w:rsidRDefault="00A008EB" w:rsidP="00A008EB">
            <w:pPr>
              <w:jc w:val="right"/>
            </w:pPr>
            <w:r>
              <w:t xml:space="preserve">0,00 </w:t>
            </w:r>
          </w:p>
        </w:tc>
        <w:tc>
          <w:tcPr>
            <w:tcW w:w="2263" w:type="dxa"/>
          </w:tcPr>
          <w:p w:rsidR="00FB44D1" w:rsidRDefault="00A008EB" w:rsidP="00A008EB">
            <w:pPr>
              <w:jc w:val="right"/>
            </w:pPr>
            <w:r>
              <w:t>0,00</w:t>
            </w:r>
          </w:p>
        </w:tc>
      </w:tr>
      <w:tr w:rsidR="00FB44D1" w:rsidTr="00127C1E">
        <w:tc>
          <w:tcPr>
            <w:tcW w:w="4673" w:type="dxa"/>
          </w:tcPr>
          <w:p w:rsidR="00FB44D1" w:rsidRPr="00FB44D1" w:rsidRDefault="00FB44D1" w:rsidP="00FB44D1">
            <w:pPr>
              <w:jc w:val="right"/>
              <w:rPr>
                <w:b/>
              </w:rPr>
            </w:pPr>
            <w:r w:rsidRPr="00FB44D1">
              <w:rPr>
                <w:b/>
              </w:rPr>
              <w:t>UKUPNO PRIHODA</w:t>
            </w:r>
          </w:p>
        </w:tc>
        <w:tc>
          <w:tcPr>
            <w:tcW w:w="2126" w:type="dxa"/>
          </w:tcPr>
          <w:p w:rsidR="00FB44D1" w:rsidRDefault="00A008EB" w:rsidP="00A008EB">
            <w:pPr>
              <w:jc w:val="right"/>
            </w:pPr>
            <w:r>
              <w:t>11.934.000,00</w:t>
            </w:r>
          </w:p>
        </w:tc>
        <w:tc>
          <w:tcPr>
            <w:tcW w:w="2263" w:type="dxa"/>
          </w:tcPr>
          <w:p w:rsidR="00FB44D1" w:rsidRDefault="00A008EB" w:rsidP="00A008EB">
            <w:pPr>
              <w:jc w:val="right"/>
            </w:pPr>
            <w:r>
              <w:t>8.700.426,04</w:t>
            </w:r>
          </w:p>
        </w:tc>
      </w:tr>
      <w:tr w:rsidR="00FB44D1" w:rsidTr="00127C1E">
        <w:tc>
          <w:tcPr>
            <w:tcW w:w="4673" w:type="dxa"/>
          </w:tcPr>
          <w:p w:rsidR="00FB44D1" w:rsidRDefault="00FB44D1">
            <w:r>
              <w:t>Rashodi poslovanja</w:t>
            </w:r>
          </w:p>
        </w:tc>
        <w:tc>
          <w:tcPr>
            <w:tcW w:w="2126" w:type="dxa"/>
          </w:tcPr>
          <w:p w:rsidR="00FB44D1" w:rsidRDefault="00A008EB" w:rsidP="00A008EB">
            <w:pPr>
              <w:jc w:val="right"/>
            </w:pPr>
            <w:r>
              <w:t>11.889.000,00</w:t>
            </w:r>
          </w:p>
        </w:tc>
        <w:tc>
          <w:tcPr>
            <w:tcW w:w="2263" w:type="dxa"/>
          </w:tcPr>
          <w:p w:rsidR="00FB44D1" w:rsidRDefault="00A008EB" w:rsidP="00A008EB">
            <w:pPr>
              <w:jc w:val="right"/>
            </w:pPr>
            <w:r>
              <w:t>7.509.125,51</w:t>
            </w:r>
          </w:p>
        </w:tc>
      </w:tr>
      <w:tr w:rsidR="00FB44D1" w:rsidTr="00127C1E">
        <w:tc>
          <w:tcPr>
            <w:tcW w:w="4673" w:type="dxa"/>
          </w:tcPr>
          <w:p w:rsidR="00FB44D1" w:rsidRDefault="00FB44D1">
            <w:r>
              <w:t>Rashodi za nabavu nefinancijske imovine</w:t>
            </w:r>
          </w:p>
        </w:tc>
        <w:tc>
          <w:tcPr>
            <w:tcW w:w="2126" w:type="dxa"/>
          </w:tcPr>
          <w:p w:rsidR="00FB44D1" w:rsidRDefault="00A008EB" w:rsidP="00A008EB">
            <w:pPr>
              <w:jc w:val="right"/>
            </w:pPr>
            <w:r>
              <w:t>45.000,00</w:t>
            </w:r>
          </w:p>
        </w:tc>
        <w:tc>
          <w:tcPr>
            <w:tcW w:w="2263" w:type="dxa"/>
          </w:tcPr>
          <w:p w:rsidR="00FB44D1" w:rsidRDefault="00A008EB" w:rsidP="00A008EB">
            <w:pPr>
              <w:jc w:val="right"/>
            </w:pPr>
            <w:r>
              <w:t>427.116,24</w:t>
            </w:r>
          </w:p>
        </w:tc>
      </w:tr>
      <w:tr w:rsidR="00FB44D1" w:rsidTr="00127C1E">
        <w:tc>
          <w:tcPr>
            <w:tcW w:w="4673" w:type="dxa"/>
          </w:tcPr>
          <w:p w:rsidR="00FB44D1" w:rsidRPr="00FB44D1" w:rsidRDefault="00FB44D1" w:rsidP="00FB44D1">
            <w:pPr>
              <w:jc w:val="right"/>
              <w:rPr>
                <w:b/>
              </w:rPr>
            </w:pPr>
            <w:r w:rsidRPr="00FB44D1">
              <w:rPr>
                <w:b/>
              </w:rPr>
              <w:t>UKUPNO RASHODA</w:t>
            </w:r>
          </w:p>
        </w:tc>
        <w:tc>
          <w:tcPr>
            <w:tcW w:w="2126" w:type="dxa"/>
          </w:tcPr>
          <w:p w:rsidR="00FB44D1" w:rsidRDefault="00A008EB" w:rsidP="00A008EB">
            <w:pPr>
              <w:jc w:val="right"/>
            </w:pPr>
            <w:r>
              <w:t>11.934.000,00</w:t>
            </w:r>
          </w:p>
        </w:tc>
        <w:tc>
          <w:tcPr>
            <w:tcW w:w="2263" w:type="dxa"/>
          </w:tcPr>
          <w:p w:rsidR="00FB44D1" w:rsidRDefault="00A008EB" w:rsidP="00A008EB">
            <w:pPr>
              <w:jc w:val="right"/>
            </w:pPr>
            <w:r>
              <w:t>7.936.241,75</w:t>
            </w:r>
          </w:p>
        </w:tc>
      </w:tr>
      <w:tr w:rsidR="00FB44D1" w:rsidTr="00127C1E">
        <w:tc>
          <w:tcPr>
            <w:tcW w:w="4673" w:type="dxa"/>
          </w:tcPr>
          <w:p w:rsidR="00FB44D1" w:rsidRPr="00FB44D1" w:rsidRDefault="00FB44D1" w:rsidP="00FB44D1">
            <w:pPr>
              <w:jc w:val="right"/>
              <w:rPr>
                <w:b/>
              </w:rPr>
            </w:pPr>
            <w:r>
              <w:rPr>
                <w:b/>
              </w:rPr>
              <w:t>RAZLIKA VIŠAK/MANJAK</w:t>
            </w:r>
          </w:p>
        </w:tc>
        <w:tc>
          <w:tcPr>
            <w:tcW w:w="2126" w:type="dxa"/>
          </w:tcPr>
          <w:p w:rsidR="00FB44D1" w:rsidRDefault="00A008EB" w:rsidP="00A008EB">
            <w:pPr>
              <w:jc w:val="right"/>
            </w:pPr>
            <w:r>
              <w:t>0,00</w:t>
            </w:r>
          </w:p>
        </w:tc>
        <w:tc>
          <w:tcPr>
            <w:tcW w:w="2263" w:type="dxa"/>
          </w:tcPr>
          <w:p w:rsidR="00FB44D1" w:rsidRDefault="00A008EB" w:rsidP="00A008EB">
            <w:pPr>
              <w:jc w:val="right"/>
            </w:pPr>
            <w:r>
              <w:t>764.184,29</w:t>
            </w:r>
          </w:p>
        </w:tc>
      </w:tr>
    </w:tbl>
    <w:p w:rsidR="00A008EB" w:rsidRDefault="00A008EB"/>
    <w:p w:rsidR="00A008EB" w:rsidRDefault="00A008EB"/>
    <w:p w:rsidR="00A008EB" w:rsidRPr="00F0024C" w:rsidRDefault="00127C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A008EB" w:rsidRPr="00F0024C">
        <w:rPr>
          <w:b/>
          <w:sz w:val="28"/>
          <w:szCs w:val="28"/>
        </w:rPr>
        <w:t>RASPOLOŽIVA SREDSTVA IZ PRETHODNIH GODINA</w:t>
      </w:r>
    </w:p>
    <w:tbl>
      <w:tblPr>
        <w:tblStyle w:val="Reetkatablice"/>
        <w:tblW w:w="0" w:type="auto"/>
        <w:tblInd w:w="1129" w:type="dxa"/>
        <w:tblLook w:val="04A0" w:firstRow="1" w:lastRow="0" w:firstColumn="1" w:lastColumn="0" w:noHBand="0" w:noVBand="1"/>
      </w:tblPr>
      <w:tblGrid>
        <w:gridCol w:w="4673"/>
        <w:gridCol w:w="2126"/>
        <w:gridCol w:w="2263"/>
      </w:tblGrid>
      <w:tr w:rsidR="00A008EB" w:rsidTr="00127C1E">
        <w:tc>
          <w:tcPr>
            <w:tcW w:w="4673" w:type="dxa"/>
          </w:tcPr>
          <w:p w:rsidR="00A008EB" w:rsidRPr="00A008EB" w:rsidRDefault="00A008EB">
            <w:pPr>
              <w:rPr>
                <w:sz w:val="22"/>
                <w:szCs w:val="22"/>
              </w:rPr>
            </w:pPr>
            <w:r w:rsidRPr="00A008EB">
              <w:rPr>
                <w:sz w:val="22"/>
                <w:szCs w:val="22"/>
              </w:rPr>
              <w:t>Ukupan donos viška/manjka iz prethodnih godina</w:t>
            </w:r>
          </w:p>
        </w:tc>
        <w:tc>
          <w:tcPr>
            <w:tcW w:w="2126" w:type="dxa"/>
          </w:tcPr>
          <w:p w:rsidR="00A008EB" w:rsidRPr="00B3320E" w:rsidRDefault="00A008EB" w:rsidP="00F0024C">
            <w:pPr>
              <w:jc w:val="right"/>
            </w:pPr>
          </w:p>
        </w:tc>
        <w:tc>
          <w:tcPr>
            <w:tcW w:w="2263" w:type="dxa"/>
          </w:tcPr>
          <w:p w:rsidR="00A008EB" w:rsidRPr="00B3320E" w:rsidRDefault="00B3320E" w:rsidP="00F0024C">
            <w:pPr>
              <w:jc w:val="right"/>
            </w:pPr>
            <w:r w:rsidRPr="00B3320E">
              <w:t>272.502,84</w:t>
            </w:r>
          </w:p>
        </w:tc>
      </w:tr>
      <w:tr w:rsidR="00A008EB" w:rsidTr="00127C1E">
        <w:tc>
          <w:tcPr>
            <w:tcW w:w="4673" w:type="dxa"/>
          </w:tcPr>
          <w:p w:rsidR="00A008EB" w:rsidRPr="00A008EB" w:rsidRDefault="00A008EB">
            <w:pPr>
              <w:rPr>
                <w:sz w:val="22"/>
                <w:szCs w:val="22"/>
              </w:rPr>
            </w:pPr>
            <w:r w:rsidRPr="00A008EB">
              <w:rPr>
                <w:sz w:val="22"/>
                <w:szCs w:val="22"/>
              </w:rPr>
              <w:t>Dio koji će se rasporediti/pokriti u razdoblju</w:t>
            </w:r>
          </w:p>
        </w:tc>
        <w:tc>
          <w:tcPr>
            <w:tcW w:w="2126" w:type="dxa"/>
          </w:tcPr>
          <w:p w:rsidR="00A008EB" w:rsidRPr="00B3320E" w:rsidRDefault="00A008EB" w:rsidP="00F0024C">
            <w:pPr>
              <w:jc w:val="right"/>
            </w:pPr>
          </w:p>
        </w:tc>
        <w:tc>
          <w:tcPr>
            <w:tcW w:w="2263" w:type="dxa"/>
          </w:tcPr>
          <w:p w:rsidR="00A008EB" w:rsidRPr="00B3320E" w:rsidRDefault="00FC76DE" w:rsidP="00F0024C">
            <w:pPr>
              <w:jc w:val="right"/>
            </w:pPr>
            <w:r>
              <w:t>272.502,84</w:t>
            </w:r>
          </w:p>
        </w:tc>
      </w:tr>
    </w:tbl>
    <w:p w:rsidR="00A008EB" w:rsidRDefault="00A008EB">
      <w:pPr>
        <w:rPr>
          <w:b/>
        </w:rPr>
      </w:pPr>
    </w:p>
    <w:p w:rsidR="00A008EB" w:rsidRDefault="00A008EB">
      <w:pPr>
        <w:rPr>
          <w:b/>
        </w:rPr>
      </w:pPr>
    </w:p>
    <w:p w:rsidR="00A008EB" w:rsidRPr="00F0024C" w:rsidRDefault="00127C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A008EB" w:rsidRPr="00F0024C">
        <w:rPr>
          <w:b/>
          <w:sz w:val="28"/>
          <w:szCs w:val="28"/>
        </w:rPr>
        <w:t>RAČUN FINANCIRANJA</w:t>
      </w:r>
    </w:p>
    <w:tbl>
      <w:tblPr>
        <w:tblStyle w:val="Reetkatablice"/>
        <w:tblW w:w="0" w:type="auto"/>
        <w:tblInd w:w="1129" w:type="dxa"/>
        <w:tblLook w:val="04A0" w:firstRow="1" w:lastRow="0" w:firstColumn="1" w:lastColumn="0" w:noHBand="0" w:noVBand="1"/>
      </w:tblPr>
      <w:tblGrid>
        <w:gridCol w:w="4673"/>
        <w:gridCol w:w="2126"/>
        <w:gridCol w:w="2263"/>
      </w:tblGrid>
      <w:tr w:rsidR="00A008EB" w:rsidTr="00127C1E">
        <w:tc>
          <w:tcPr>
            <w:tcW w:w="4673" w:type="dxa"/>
          </w:tcPr>
          <w:p w:rsidR="00A008EB" w:rsidRPr="00A008EB" w:rsidRDefault="00A008EB" w:rsidP="00A008EB">
            <w:pPr>
              <w:rPr>
                <w:sz w:val="22"/>
                <w:szCs w:val="22"/>
              </w:rPr>
            </w:pPr>
            <w:r w:rsidRPr="00A008EB">
              <w:rPr>
                <w:sz w:val="22"/>
                <w:szCs w:val="22"/>
              </w:rPr>
              <w:t>Primici od financijske imovine i zaduživanja</w:t>
            </w:r>
          </w:p>
        </w:tc>
        <w:tc>
          <w:tcPr>
            <w:tcW w:w="2126" w:type="dxa"/>
          </w:tcPr>
          <w:p w:rsidR="00A008EB" w:rsidRDefault="00F0024C" w:rsidP="00F0024C">
            <w:pPr>
              <w:jc w:val="right"/>
            </w:pPr>
            <w:r>
              <w:t>0,00</w:t>
            </w:r>
          </w:p>
        </w:tc>
        <w:tc>
          <w:tcPr>
            <w:tcW w:w="2263" w:type="dxa"/>
          </w:tcPr>
          <w:p w:rsidR="00A008EB" w:rsidRDefault="00F0024C" w:rsidP="00F0024C">
            <w:pPr>
              <w:jc w:val="right"/>
            </w:pPr>
            <w:r>
              <w:t>0,00</w:t>
            </w:r>
          </w:p>
        </w:tc>
      </w:tr>
      <w:tr w:rsidR="00A008EB" w:rsidTr="00127C1E">
        <w:tc>
          <w:tcPr>
            <w:tcW w:w="4673" w:type="dxa"/>
          </w:tcPr>
          <w:p w:rsidR="00A008EB" w:rsidRPr="00A008EB" w:rsidRDefault="00A008EB" w:rsidP="00A008EB">
            <w:pPr>
              <w:rPr>
                <w:sz w:val="22"/>
                <w:szCs w:val="22"/>
              </w:rPr>
            </w:pPr>
            <w:r w:rsidRPr="00A008EB">
              <w:rPr>
                <w:sz w:val="22"/>
                <w:szCs w:val="22"/>
              </w:rPr>
              <w:t>Izdaci za financijsku imovinu i otplate zajmova</w:t>
            </w:r>
          </w:p>
        </w:tc>
        <w:tc>
          <w:tcPr>
            <w:tcW w:w="2126" w:type="dxa"/>
          </w:tcPr>
          <w:p w:rsidR="00A008EB" w:rsidRDefault="00F0024C" w:rsidP="00F0024C">
            <w:pPr>
              <w:jc w:val="right"/>
            </w:pPr>
            <w:r>
              <w:t>0,00</w:t>
            </w:r>
          </w:p>
        </w:tc>
        <w:tc>
          <w:tcPr>
            <w:tcW w:w="2263" w:type="dxa"/>
          </w:tcPr>
          <w:p w:rsidR="00A008EB" w:rsidRDefault="00F0024C" w:rsidP="00F0024C">
            <w:pPr>
              <w:jc w:val="right"/>
            </w:pPr>
            <w:r>
              <w:t>0,00</w:t>
            </w:r>
          </w:p>
        </w:tc>
      </w:tr>
      <w:tr w:rsidR="00A008EB" w:rsidTr="00127C1E">
        <w:tc>
          <w:tcPr>
            <w:tcW w:w="4673" w:type="dxa"/>
          </w:tcPr>
          <w:p w:rsidR="00A008EB" w:rsidRPr="00A008EB" w:rsidRDefault="00A008EB" w:rsidP="00A008EB">
            <w:pPr>
              <w:jc w:val="right"/>
              <w:rPr>
                <w:b/>
              </w:rPr>
            </w:pPr>
            <w:r w:rsidRPr="00A008EB">
              <w:rPr>
                <w:b/>
              </w:rPr>
              <w:t>NETO FINANCIRANJE</w:t>
            </w:r>
          </w:p>
        </w:tc>
        <w:tc>
          <w:tcPr>
            <w:tcW w:w="2126" w:type="dxa"/>
          </w:tcPr>
          <w:p w:rsidR="00A008EB" w:rsidRDefault="00F0024C" w:rsidP="00F0024C">
            <w:pPr>
              <w:jc w:val="right"/>
            </w:pPr>
            <w:r>
              <w:t>0,00</w:t>
            </w:r>
          </w:p>
        </w:tc>
        <w:tc>
          <w:tcPr>
            <w:tcW w:w="2263" w:type="dxa"/>
          </w:tcPr>
          <w:p w:rsidR="00A008EB" w:rsidRDefault="00F0024C" w:rsidP="00F0024C">
            <w:pPr>
              <w:jc w:val="right"/>
            </w:pPr>
            <w:r>
              <w:t>0,00</w:t>
            </w:r>
          </w:p>
        </w:tc>
      </w:tr>
    </w:tbl>
    <w:p w:rsidR="000278ED" w:rsidRDefault="000278ED" w:rsidP="00A008EB"/>
    <w:p w:rsidR="00A008EB" w:rsidRDefault="00A008EB" w:rsidP="00A008EB"/>
    <w:tbl>
      <w:tblPr>
        <w:tblStyle w:val="Reetkatablice"/>
        <w:tblW w:w="0" w:type="auto"/>
        <w:tblInd w:w="1129" w:type="dxa"/>
        <w:tblLook w:val="04A0" w:firstRow="1" w:lastRow="0" w:firstColumn="1" w:lastColumn="0" w:noHBand="0" w:noVBand="1"/>
      </w:tblPr>
      <w:tblGrid>
        <w:gridCol w:w="4673"/>
        <w:gridCol w:w="2126"/>
        <w:gridCol w:w="2263"/>
      </w:tblGrid>
      <w:tr w:rsidR="00A008EB" w:rsidTr="00127C1E">
        <w:tc>
          <w:tcPr>
            <w:tcW w:w="4673" w:type="dxa"/>
          </w:tcPr>
          <w:p w:rsidR="00A008EB" w:rsidRPr="00A83080" w:rsidRDefault="00A008EB" w:rsidP="00A008EB">
            <w:pPr>
              <w:rPr>
                <w:b/>
                <w:sz w:val="20"/>
                <w:szCs w:val="20"/>
              </w:rPr>
            </w:pPr>
            <w:r w:rsidRPr="00A83080">
              <w:rPr>
                <w:b/>
                <w:sz w:val="20"/>
                <w:szCs w:val="20"/>
              </w:rPr>
              <w:t>VIŠAK/MANJAK+NETO FINANCIRANJE</w:t>
            </w:r>
            <w:r w:rsidR="00A83080" w:rsidRPr="00A83080">
              <w:rPr>
                <w:b/>
                <w:sz w:val="20"/>
                <w:szCs w:val="20"/>
              </w:rPr>
              <w:t>+RASPOLOŽIVA SREDSTVA IZ PRETHODNIH GODINA</w:t>
            </w:r>
          </w:p>
        </w:tc>
        <w:tc>
          <w:tcPr>
            <w:tcW w:w="2126" w:type="dxa"/>
          </w:tcPr>
          <w:p w:rsidR="00A008EB" w:rsidRPr="00B3320E" w:rsidRDefault="00A008EB" w:rsidP="00B3320E">
            <w:pPr>
              <w:jc w:val="right"/>
              <w:rPr>
                <w:b/>
              </w:rPr>
            </w:pPr>
          </w:p>
        </w:tc>
        <w:tc>
          <w:tcPr>
            <w:tcW w:w="2263" w:type="dxa"/>
          </w:tcPr>
          <w:p w:rsidR="00A008EB" w:rsidRPr="00B3320E" w:rsidRDefault="00B3320E" w:rsidP="00B3320E">
            <w:pPr>
              <w:jc w:val="right"/>
              <w:rPr>
                <w:b/>
              </w:rPr>
            </w:pPr>
            <w:r w:rsidRPr="00B3320E">
              <w:rPr>
                <w:b/>
              </w:rPr>
              <w:t>1.036.687,13</w:t>
            </w:r>
          </w:p>
        </w:tc>
      </w:tr>
    </w:tbl>
    <w:p w:rsidR="00A008EB" w:rsidRDefault="00A008EB" w:rsidP="00A008EB"/>
    <w:p w:rsidR="00A008EB" w:rsidRDefault="00A008EB" w:rsidP="00A008EB">
      <w:pPr>
        <w:jc w:val="right"/>
      </w:pPr>
    </w:p>
    <w:p w:rsidR="00F0024C" w:rsidRPr="00F0024C" w:rsidRDefault="00F0024C" w:rsidP="00F0024C">
      <w:pPr>
        <w:autoSpaceDE w:val="0"/>
        <w:autoSpaceDN w:val="0"/>
        <w:adjustRightInd w:val="0"/>
        <w:ind w:left="-540" w:right="-1237"/>
        <w:jc w:val="center"/>
        <w:rPr>
          <w:b/>
          <w:bCs/>
        </w:rPr>
      </w:pPr>
      <w:r w:rsidRPr="00F0024C">
        <w:rPr>
          <w:b/>
          <w:bCs/>
        </w:rPr>
        <w:t>Članak 2.</w:t>
      </w:r>
    </w:p>
    <w:p w:rsidR="00F0024C" w:rsidRPr="00F0024C" w:rsidRDefault="00F0024C" w:rsidP="00F0024C">
      <w:pPr>
        <w:autoSpaceDE w:val="0"/>
        <w:autoSpaceDN w:val="0"/>
        <w:adjustRightInd w:val="0"/>
        <w:ind w:left="-540" w:right="-1237"/>
        <w:jc w:val="center"/>
        <w:rPr>
          <w:b/>
          <w:bCs/>
        </w:rPr>
      </w:pPr>
    </w:p>
    <w:p w:rsidR="00F0024C" w:rsidRPr="00F0024C" w:rsidRDefault="00F0024C" w:rsidP="00F0024C">
      <w:pPr>
        <w:autoSpaceDE w:val="0"/>
        <w:autoSpaceDN w:val="0"/>
        <w:adjustRightInd w:val="0"/>
        <w:jc w:val="both"/>
      </w:pPr>
      <w:r w:rsidRPr="00F0024C">
        <w:t>Prikaz ostvarenja prihoda i izvršenja rashoda po ekonomskoj, programskoj i organizacijskoj klasifikaciji te izvorima financiranja sastavni su dio ovog Izvješća</w:t>
      </w:r>
      <w:r w:rsidR="008235BA">
        <w:t xml:space="preserve"> kao Prilog 1</w:t>
      </w:r>
      <w:r w:rsidRPr="00F0024C">
        <w:t>.</w:t>
      </w:r>
    </w:p>
    <w:p w:rsidR="00F0024C" w:rsidRDefault="00F0024C" w:rsidP="00F0024C">
      <w:pPr>
        <w:autoSpaceDE w:val="0"/>
        <w:autoSpaceDN w:val="0"/>
        <w:adjustRightInd w:val="0"/>
        <w:jc w:val="both"/>
      </w:pPr>
    </w:p>
    <w:p w:rsidR="00E21400" w:rsidRPr="00F0024C" w:rsidRDefault="00E21400" w:rsidP="00F0024C">
      <w:pPr>
        <w:autoSpaceDE w:val="0"/>
        <w:autoSpaceDN w:val="0"/>
        <w:adjustRightInd w:val="0"/>
        <w:jc w:val="both"/>
      </w:pPr>
    </w:p>
    <w:p w:rsidR="00F0024C" w:rsidRPr="00F0024C" w:rsidRDefault="00F0024C" w:rsidP="00F0024C">
      <w:pPr>
        <w:autoSpaceDE w:val="0"/>
        <w:autoSpaceDN w:val="0"/>
        <w:adjustRightInd w:val="0"/>
        <w:jc w:val="center"/>
        <w:rPr>
          <w:b/>
        </w:rPr>
      </w:pPr>
      <w:r w:rsidRPr="00F0024C">
        <w:rPr>
          <w:b/>
        </w:rPr>
        <w:t>Članak 3.</w:t>
      </w:r>
    </w:p>
    <w:p w:rsidR="00F0024C" w:rsidRPr="00F0024C" w:rsidRDefault="00F0024C" w:rsidP="00F0024C">
      <w:pPr>
        <w:autoSpaceDE w:val="0"/>
        <w:autoSpaceDN w:val="0"/>
        <w:adjustRightInd w:val="0"/>
        <w:jc w:val="center"/>
        <w:rPr>
          <w:b/>
        </w:rPr>
      </w:pPr>
    </w:p>
    <w:p w:rsidR="00F0024C" w:rsidRPr="00F0024C" w:rsidRDefault="00F0024C" w:rsidP="00F0024C">
      <w:pPr>
        <w:autoSpaceDE w:val="0"/>
        <w:autoSpaceDN w:val="0"/>
        <w:adjustRightInd w:val="0"/>
        <w:jc w:val="both"/>
      </w:pPr>
      <w:r w:rsidRPr="00F0024C">
        <w:t xml:space="preserve">Ostvaren višak prihoda poslovanja u iznosu od </w:t>
      </w:r>
      <w:r w:rsidR="00B3320E">
        <w:t>1.036.687,13</w:t>
      </w:r>
      <w:r w:rsidRPr="00F0024C">
        <w:t xml:space="preserve"> kun</w:t>
      </w:r>
      <w:r w:rsidR="00B3320E">
        <w:t>a</w:t>
      </w:r>
      <w:r w:rsidRPr="00F0024C">
        <w:t xml:space="preserve"> koristit će se u 2020. godini sukladno Odluci o raspodjeli rezultata.</w:t>
      </w:r>
    </w:p>
    <w:p w:rsidR="00F0024C" w:rsidRDefault="00F0024C" w:rsidP="00F0024C">
      <w:pPr>
        <w:autoSpaceDE w:val="0"/>
        <w:autoSpaceDN w:val="0"/>
        <w:adjustRightInd w:val="0"/>
        <w:ind w:left="-540" w:right="-1237"/>
        <w:rPr>
          <w:b/>
          <w:bCs/>
        </w:rPr>
      </w:pPr>
    </w:p>
    <w:p w:rsidR="00E21400" w:rsidRDefault="00E21400" w:rsidP="00F0024C">
      <w:pPr>
        <w:autoSpaceDE w:val="0"/>
        <w:autoSpaceDN w:val="0"/>
        <w:adjustRightInd w:val="0"/>
        <w:ind w:left="-540" w:right="-1237"/>
        <w:rPr>
          <w:b/>
          <w:bCs/>
        </w:rPr>
      </w:pPr>
    </w:p>
    <w:p w:rsidR="00E21400" w:rsidRDefault="00E21400" w:rsidP="00F0024C">
      <w:pPr>
        <w:autoSpaceDE w:val="0"/>
        <w:autoSpaceDN w:val="0"/>
        <w:adjustRightInd w:val="0"/>
        <w:ind w:left="-540" w:right="-1237"/>
        <w:rPr>
          <w:b/>
          <w:bCs/>
        </w:rPr>
      </w:pPr>
    </w:p>
    <w:p w:rsidR="00E21400" w:rsidRPr="00F0024C" w:rsidRDefault="00E21400" w:rsidP="00F0024C">
      <w:pPr>
        <w:autoSpaceDE w:val="0"/>
        <w:autoSpaceDN w:val="0"/>
        <w:adjustRightInd w:val="0"/>
        <w:ind w:left="-540" w:right="-1237"/>
        <w:rPr>
          <w:b/>
          <w:bCs/>
        </w:rPr>
      </w:pPr>
    </w:p>
    <w:p w:rsidR="00F0024C" w:rsidRPr="00F0024C" w:rsidRDefault="00F0024C" w:rsidP="00F0024C">
      <w:pPr>
        <w:autoSpaceDE w:val="0"/>
        <w:autoSpaceDN w:val="0"/>
        <w:adjustRightInd w:val="0"/>
        <w:jc w:val="center"/>
        <w:rPr>
          <w:b/>
          <w:bCs/>
        </w:rPr>
      </w:pPr>
      <w:r w:rsidRPr="00F0024C">
        <w:rPr>
          <w:b/>
          <w:bCs/>
        </w:rPr>
        <w:t>Članak 4.</w:t>
      </w:r>
    </w:p>
    <w:p w:rsidR="00F0024C" w:rsidRPr="00F0024C" w:rsidRDefault="00F0024C" w:rsidP="00F0024C">
      <w:pPr>
        <w:autoSpaceDE w:val="0"/>
        <w:autoSpaceDN w:val="0"/>
        <w:adjustRightInd w:val="0"/>
        <w:ind w:left="-540" w:right="-1237"/>
        <w:jc w:val="center"/>
        <w:rPr>
          <w:b/>
          <w:bCs/>
        </w:rPr>
      </w:pPr>
    </w:p>
    <w:p w:rsidR="00F0024C" w:rsidRPr="00F0024C" w:rsidRDefault="00F0024C" w:rsidP="00F0024C">
      <w:pPr>
        <w:autoSpaceDE w:val="0"/>
        <w:autoSpaceDN w:val="0"/>
        <w:adjustRightInd w:val="0"/>
        <w:rPr>
          <w:b/>
          <w:bCs/>
        </w:rPr>
      </w:pPr>
      <w:r w:rsidRPr="00F0024C">
        <w:rPr>
          <w:color w:val="000000"/>
        </w:rPr>
        <w:t xml:space="preserve">Izvješće o izvršenju Financijskog plana objavit će se na Internet stranicama </w:t>
      </w:r>
      <w:r>
        <w:rPr>
          <w:color w:val="000000"/>
        </w:rPr>
        <w:t>Osnovne škole „Mladost“, Jakšić.</w:t>
      </w:r>
    </w:p>
    <w:p w:rsidR="00F0024C" w:rsidRPr="00F0024C" w:rsidRDefault="00F0024C" w:rsidP="00F0024C">
      <w:pPr>
        <w:autoSpaceDE w:val="0"/>
        <w:autoSpaceDN w:val="0"/>
        <w:adjustRightInd w:val="0"/>
        <w:ind w:left="-540" w:right="-1237"/>
        <w:jc w:val="center"/>
        <w:rPr>
          <w:b/>
          <w:bCs/>
        </w:rPr>
      </w:pPr>
    </w:p>
    <w:p w:rsidR="00F0024C" w:rsidRPr="00F0024C" w:rsidRDefault="00F0024C" w:rsidP="00F0024C">
      <w:pPr>
        <w:autoSpaceDE w:val="0"/>
        <w:autoSpaceDN w:val="0"/>
        <w:adjustRightInd w:val="0"/>
        <w:ind w:left="-540" w:right="-1237"/>
        <w:jc w:val="center"/>
        <w:rPr>
          <w:b/>
          <w:bCs/>
        </w:rPr>
      </w:pPr>
    </w:p>
    <w:p w:rsidR="00F0024C" w:rsidRPr="00F0024C" w:rsidRDefault="00F0024C" w:rsidP="00F0024C">
      <w:pPr>
        <w:autoSpaceDE w:val="0"/>
        <w:autoSpaceDN w:val="0"/>
        <w:adjustRightInd w:val="0"/>
        <w:ind w:right="-1237"/>
      </w:pPr>
      <w:r w:rsidRPr="00F0024C">
        <w:t>KLASA:</w:t>
      </w:r>
      <w:r w:rsidR="0082546A">
        <w:t xml:space="preserve"> 003-06/20-01/1</w:t>
      </w:r>
    </w:p>
    <w:p w:rsidR="00F0024C" w:rsidRPr="00F0024C" w:rsidRDefault="00F0024C" w:rsidP="00F0024C">
      <w:pPr>
        <w:autoSpaceDE w:val="0"/>
        <w:autoSpaceDN w:val="0"/>
        <w:adjustRightInd w:val="0"/>
        <w:ind w:right="-1237"/>
      </w:pPr>
      <w:r w:rsidRPr="00F0024C">
        <w:t xml:space="preserve">URBROJ: </w:t>
      </w:r>
      <w:r w:rsidR="0082546A">
        <w:t>2177-27-01-20-4</w:t>
      </w:r>
      <w:bookmarkStart w:id="0" w:name="_GoBack"/>
      <w:bookmarkEnd w:id="0"/>
    </w:p>
    <w:p w:rsidR="00F0024C" w:rsidRPr="00F0024C" w:rsidRDefault="00F0024C" w:rsidP="00F0024C">
      <w:pPr>
        <w:autoSpaceDE w:val="0"/>
        <w:autoSpaceDN w:val="0"/>
        <w:adjustRightInd w:val="0"/>
        <w:ind w:right="-1237"/>
      </w:pPr>
      <w:r w:rsidRPr="00F0024C">
        <w:t xml:space="preserve">Jakšić , </w:t>
      </w:r>
      <w:r>
        <w:t>2</w:t>
      </w:r>
      <w:r w:rsidRPr="00F0024C">
        <w:t>7. veljače 2020. godine</w:t>
      </w:r>
    </w:p>
    <w:p w:rsidR="00E21400" w:rsidRPr="00F0024C" w:rsidRDefault="00E21400" w:rsidP="00E21400">
      <w:pPr>
        <w:autoSpaceDE w:val="0"/>
        <w:autoSpaceDN w:val="0"/>
        <w:adjustRightInd w:val="0"/>
        <w:ind w:left="-540" w:right="-1237"/>
        <w:rPr>
          <w:b/>
          <w:bCs/>
        </w:rPr>
      </w:pPr>
    </w:p>
    <w:p w:rsidR="00F0024C" w:rsidRPr="00F0024C" w:rsidRDefault="00F0024C" w:rsidP="00F0024C">
      <w:pPr>
        <w:autoSpaceDE w:val="0"/>
        <w:autoSpaceDN w:val="0"/>
        <w:adjustRightInd w:val="0"/>
        <w:ind w:left="-540" w:right="-1237"/>
      </w:pPr>
    </w:p>
    <w:p w:rsidR="00F0024C" w:rsidRDefault="00F0024C" w:rsidP="00F0024C">
      <w:pPr>
        <w:autoSpaceDE w:val="0"/>
        <w:autoSpaceDN w:val="0"/>
        <w:adjustRightInd w:val="0"/>
        <w:ind w:left="-540" w:right="-1237"/>
        <w:jc w:val="center"/>
        <w:rPr>
          <w:b/>
          <w:bCs/>
        </w:rPr>
      </w:pPr>
      <w:r w:rsidRPr="00F0024C">
        <w:rPr>
          <w:b/>
          <w:bCs/>
        </w:rPr>
        <w:t xml:space="preserve">                                                                     PREDSJEDNIK</w:t>
      </w:r>
      <w:r w:rsidR="00E21400" w:rsidRPr="00E21400">
        <w:rPr>
          <w:b/>
          <w:bCs/>
        </w:rPr>
        <w:t xml:space="preserve"> </w:t>
      </w:r>
      <w:r w:rsidR="00E21400">
        <w:rPr>
          <w:b/>
          <w:bCs/>
        </w:rPr>
        <w:t>ŠKOLSKOG ODBORA</w:t>
      </w:r>
      <w:r w:rsidRPr="00F0024C">
        <w:rPr>
          <w:b/>
          <w:bCs/>
        </w:rPr>
        <w:t>:</w:t>
      </w:r>
    </w:p>
    <w:p w:rsidR="00B3320E" w:rsidRPr="00F0024C" w:rsidRDefault="00B3320E" w:rsidP="00F0024C">
      <w:pPr>
        <w:autoSpaceDE w:val="0"/>
        <w:autoSpaceDN w:val="0"/>
        <w:adjustRightInd w:val="0"/>
        <w:ind w:left="-540" w:right="-1237"/>
        <w:jc w:val="center"/>
        <w:rPr>
          <w:bCs/>
        </w:rPr>
      </w:pPr>
      <w:r w:rsidRPr="00B3320E">
        <w:rPr>
          <w:bCs/>
        </w:rPr>
        <w:t xml:space="preserve">                                                                          Marijana Matijević Pejić, </w:t>
      </w:r>
      <w:proofErr w:type="spellStart"/>
      <w:r w:rsidRPr="00B3320E">
        <w:rPr>
          <w:bCs/>
        </w:rPr>
        <w:t>mag.hist</w:t>
      </w:r>
      <w:proofErr w:type="spellEnd"/>
      <w:r w:rsidRPr="00B3320E">
        <w:rPr>
          <w:bCs/>
        </w:rPr>
        <w:t xml:space="preserve"> </w:t>
      </w:r>
      <w:proofErr w:type="spellStart"/>
      <w:r w:rsidRPr="00B3320E">
        <w:rPr>
          <w:bCs/>
        </w:rPr>
        <w:t>et</w:t>
      </w:r>
      <w:proofErr w:type="spellEnd"/>
      <w:r w:rsidRPr="00B3320E">
        <w:rPr>
          <w:bCs/>
        </w:rPr>
        <w:t xml:space="preserve"> arh.</w:t>
      </w:r>
    </w:p>
    <w:p w:rsidR="00F0024C" w:rsidRPr="00F0024C" w:rsidRDefault="00F0024C" w:rsidP="00F0024C">
      <w:pPr>
        <w:ind w:left="-540" w:right="-1237"/>
        <w:jc w:val="center"/>
      </w:pPr>
    </w:p>
    <w:p w:rsidR="008235BA" w:rsidRDefault="008235BA" w:rsidP="008235BA"/>
    <w:p w:rsidR="008235BA" w:rsidRPr="008235BA" w:rsidRDefault="008235BA" w:rsidP="008235BA"/>
    <w:p w:rsidR="008235BA" w:rsidRPr="008235BA" w:rsidRDefault="008235BA" w:rsidP="008235BA"/>
    <w:p w:rsidR="008235BA" w:rsidRPr="008235BA" w:rsidRDefault="008235BA" w:rsidP="008235BA"/>
    <w:p w:rsidR="008235BA" w:rsidRPr="008235BA" w:rsidRDefault="008235BA" w:rsidP="008235BA"/>
    <w:p w:rsidR="008235BA" w:rsidRPr="008235BA" w:rsidRDefault="008235BA" w:rsidP="008235BA"/>
    <w:p w:rsidR="008235BA" w:rsidRPr="008235BA" w:rsidRDefault="008235BA" w:rsidP="008235BA"/>
    <w:p w:rsidR="008235BA" w:rsidRPr="008235BA" w:rsidRDefault="008235BA" w:rsidP="008235BA"/>
    <w:p w:rsidR="008235BA" w:rsidRPr="008235BA" w:rsidRDefault="008235BA" w:rsidP="008235BA"/>
    <w:p w:rsidR="008235BA" w:rsidRPr="008235BA" w:rsidRDefault="008235BA" w:rsidP="008235BA"/>
    <w:p w:rsidR="008235BA" w:rsidRPr="008235BA" w:rsidRDefault="008235BA" w:rsidP="008235BA"/>
    <w:p w:rsidR="008235BA" w:rsidRPr="008235BA" w:rsidRDefault="008235BA" w:rsidP="008235BA"/>
    <w:p w:rsidR="008235BA" w:rsidRPr="008235BA" w:rsidRDefault="008235BA" w:rsidP="008235BA"/>
    <w:p w:rsidR="008235BA" w:rsidRDefault="008235BA" w:rsidP="008235BA"/>
    <w:p w:rsidR="00A008EB" w:rsidRDefault="00A008EB" w:rsidP="008235BA"/>
    <w:p w:rsidR="008235BA" w:rsidRDefault="008235BA" w:rsidP="008235BA">
      <w:pPr>
        <w:autoSpaceDE w:val="0"/>
        <w:autoSpaceDN w:val="0"/>
        <w:adjustRightInd w:val="0"/>
        <w:ind w:left="-540"/>
        <w:jc w:val="center"/>
        <w:rPr>
          <w:b/>
        </w:rPr>
      </w:pPr>
      <w:r w:rsidRPr="001C3924">
        <w:rPr>
          <w:b/>
          <w:bCs/>
        </w:rPr>
        <w:t xml:space="preserve">Izvješće o izvršenju Financijskog plana </w:t>
      </w:r>
      <w:r w:rsidRPr="001C3924">
        <w:rPr>
          <w:b/>
        </w:rPr>
        <w:t>Osnovne škole „Mladost“, Jakšić</w:t>
      </w:r>
    </w:p>
    <w:p w:rsidR="008235BA" w:rsidRPr="001C3924" w:rsidRDefault="008235BA" w:rsidP="008235BA">
      <w:pPr>
        <w:autoSpaceDE w:val="0"/>
        <w:autoSpaceDN w:val="0"/>
        <w:adjustRightInd w:val="0"/>
        <w:ind w:left="-540"/>
        <w:jc w:val="center"/>
        <w:rPr>
          <w:b/>
          <w:bCs/>
        </w:rPr>
      </w:pPr>
    </w:p>
    <w:p w:rsidR="008235BA" w:rsidRDefault="008235BA" w:rsidP="008235BA">
      <w:pPr>
        <w:jc w:val="center"/>
        <w:rPr>
          <w:b/>
        </w:rPr>
      </w:pPr>
      <w:r w:rsidRPr="008235BA">
        <w:rPr>
          <w:b/>
        </w:rPr>
        <w:t>Prilog 1</w:t>
      </w:r>
    </w:p>
    <w:p w:rsidR="001C26D5" w:rsidRDefault="001C26D5" w:rsidP="001C26D5">
      <w:pPr>
        <w:jc w:val="both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73"/>
        <w:gridCol w:w="2043"/>
        <w:gridCol w:w="1407"/>
        <w:gridCol w:w="1407"/>
        <w:gridCol w:w="1313"/>
        <w:gridCol w:w="1123"/>
        <w:gridCol w:w="1123"/>
        <w:gridCol w:w="1502"/>
        <w:gridCol w:w="1389"/>
        <w:gridCol w:w="1614"/>
      </w:tblGrid>
      <w:tr w:rsidR="00E4338F" w:rsidRPr="00E4338F" w:rsidTr="00B417A8">
        <w:trPr>
          <w:trHeight w:val="375"/>
        </w:trPr>
        <w:tc>
          <w:tcPr>
            <w:tcW w:w="881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</w:p>
        </w:tc>
        <w:tc>
          <w:tcPr>
            <w:tcW w:w="1633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IZVRŠENJE FINANCIJSKOG PLANA ZA 2019.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</w:p>
        </w:tc>
        <w:tc>
          <w:tcPr>
            <w:tcW w:w="106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</w:p>
        </w:tc>
        <w:tc>
          <w:tcPr>
            <w:tcW w:w="1213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</w:p>
        </w:tc>
        <w:tc>
          <w:tcPr>
            <w:tcW w:w="725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</w:p>
        </w:tc>
        <w:tc>
          <w:tcPr>
            <w:tcW w:w="169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</w:p>
        </w:tc>
      </w:tr>
      <w:tr w:rsidR="00E4338F" w:rsidRPr="00E4338F" w:rsidTr="00B417A8">
        <w:trPr>
          <w:trHeight w:val="300"/>
        </w:trPr>
        <w:tc>
          <w:tcPr>
            <w:tcW w:w="881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</w:p>
        </w:tc>
        <w:tc>
          <w:tcPr>
            <w:tcW w:w="1633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PRORAČUNSKI KORISNIK: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Osnovna škola "Mladost", Jakšić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</w:p>
        </w:tc>
        <w:tc>
          <w:tcPr>
            <w:tcW w:w="106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</w:p>
        </w:tc>
        <w:tc>
          <w:tcPr>
            <w:tcW w:w="1213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</w:p>
        </w:tc>
        <w:tc>
          <w:tcPr>
            <w:tcW w:w="725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</w:p>
        </w:tc>
        <w:tc>
          <w:tcPr>
            <w:tcW w:w="169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</w:p>
        </w:tc>
      </w:tr>
      <w:tr w:rsidR="00E4338F" w:rsidRPr="00E4338F" w:rsidTr="00B417A8">
        <w:trPr>
          <w:trHeight w:val="300"/>
        </w:trPr>
        <w:tc>
          <w:tcPr>
            <w:tcW w:w="881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</w:p>
        </w:tc>
        <w:tc>
          <w:tcPr>
            <w:tcW w:w="1633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</w:p>
        </w:tc>
        <w:tc>
          <w:tcPr>
            <w:tcW w:w="106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</w:p>
        </w:tc>
        <w:tc>
          <w:tcPr>
            <w:tcW w:w="1213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</w:p>
        </w:tc>
        <w:tc>
          <w:tcPr>
            <w:tcW w:w="725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</w:p>
        </w:tc>
        <w:tc>
          <w:tcPr>
            <w:tcW w:w="169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</w:p>
        </w:tc>
      </w:tr>
      <w:tr w:rsidR="00E4338F" w:rsidRPr="00E4338F" w:rsidTr="00B417A8">
        <w:trPr>
          <w:trHeight w:val="1200"/>
        </w:trPr>
        <w:tc>
          <w:tcPr>
            <w:tcW w:w="881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Odjeljak</w:t>
            </w:r>
          </w:p>
        </w:tc>
        <w:tc>
          <w:tcPr>
            <w:tcW w:w="1633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Naziv konta</w:t>
            </w:r>
          </w:p>
        </w:tc>
        <w:tc>
          <w:tcPr>
            <w:tcW w:w="1139" w:type="dxa"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Ukupno sredstva Požeško slavonska županija</w:t>
            </w:r>
          </w:p>
        </w:tc>
        <w:tc>
          <w:tcPr>
            <w:tcW w:w="1139" w:type="dxa"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Pomoći</w:t>
            </w:r>
          </w:p>
        </w:tc>
        <w:tc>
          <w:tcPr>
            <w:tcW w:w="1066" w:type="dxa"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Namjenska sredstva</w:t>
            </w:r>
          </w:p>
        </w:tc>
        <w:tc>
          <w:tcPr>
            <w:tcW w:w="919" w:type="dxa"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Vlastiti prihodi</w:t>
            </w:r>
          </w:p>
        </w:tc>
        <w:tc>
          <w:tcPr>
            <w:tcW w:w="919" w:type="dxa"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Donacije</w:t>
            </w:r>
          </w:p>
        </w:tc>
        <w:tc>
          <w:tcPr>
            <w:tcW w:w="1213" w:type="dxa"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Prihodi od nefinancijske imovine i nadoknade šteta s osnova osiguranja</w:t>
            </w:r>
          </w:p>
        </w:tc>
        <w:tc>
          <w:tcPr>
            <w:tcW w:w="725" w:type="dxa"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Namjenski primici od zaduživanja</w:t>
            </w:r>
          </w:p>
        </w:tc>
        <w:tc>
          <w:tcPr>
            <w:tcW w:w="1696" w:type="dxa"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Ukupni prihodi / rashodi</w:t>
            </w:r>
          </w:p>
        </w:tc>
      </w:tr>
      <w:tr w:rsidR="00E4338F" w:rsidRPr="00E4338F" w:rsidTr="00B417A8">
        <w:trPr>
          <w:trHeight w:val="300"/>
        </w:trPr>
        <w:tc>
          <w:tcPr>
            <w:tcW w:w="881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1</w:t>
            </w:r>
          </w:p>
        </w:tc>
        <w:tc>
          <w:tcPr>
            <w:tcW w:w="1633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2</w:t>
            </w:r>
          </w:p>
        </w:tc>
        <w:tc>
          <w:tcPr>
            <w:tcW w:w="1139" w:type="dxa"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3</w:t>
            </w:r>
          </w:p>
        </w:tc>
        <w:tc>
          <w:tcPr>
            <w:tcW w:w="1139" w:type="dxa"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4</w:t>
            </w:r>
          </w:p>
        </w:tc>
        <w:tc>
          <w:tcPr>
            <w:tcW w:w="1066" w:type="dxa"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5</w:t>
            </w:r>
          </w:p>
        </w:tc>
        <w:tc>
          <w:tcPr>
            <w:tcW w:w="919" w:type="dxa"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6</w:t>
            </w:r>
          </w:p>
        </w:tc>
        <w:tc>
          <w:tcPr>
            <w:tcW w:w="919" w:type="dxa"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7</w:t>
            </w:r>
          </w:p>
        </w:tc>
        <w:tc>
          <w:tcPr>
            <w:tcW w:w="1213" w:type="dxa"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8</w:t>
            </w:r>
          </w:p>
        </w:tc>
        <w:tc>
          <w:tcPr>
            <w:tcW w:w="725" w:type="dxa"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9</w:t>
            </w:r>
          </w:p>
        </w:tc>
        <w:tc>
          <w:tcPr>
            <w:tcW w:w="1696" w:type="dxa"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10</w:t>
            </w:r>
          </w:p>
        </w:tc>
      </w:tr>
      <w:tr w:rsidR="0008795E" w:rsidRPr="00E4338F" w:rsidTr="00B417A8">
        <w:trPr>
          <w:trHeight w:val="300"/>
        </w:trPr>
        <w:tc>
          <w:tcPr>
            <w:tcW w:w="881" w:type="dxa"/>
            <w:shd w:val="clear" w:color="auto" w:fill="A6A6A6" w:themeFill="background1" w:themeFillShade="A6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 </w:t>
            </w:r>
          </w:p>
        </w:tc>
        <w:tc>
          <w:tcPr>
            <w:tcW w:w="1633" w:type="dxa"/>
            <w:shd w:val="clear" w:color="auto" w:fill="A6A6A6" w:themeFill="background1" w:themeFillShade="A6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PRIHODI</w:t>
            </w:r>
          </w:p>
        </w:tc>
        <w:tc>
          <w:tcPr>
            <w:tcW w:w="1139" w:type="dxa"/>
            <w:shd w:val="clear" w:color="auto" w:fill="A6A6A6" w:themeFill="background1" w:themeFillShade="A6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 </w:t>
            </w:r>
          </w:p>
        </w:tc>
        <w:tc>
          <w:tcPr>
            <w:tcW w:w="1139" w:type="dxa"/>
            <w:shd w:val="clear" w:color="auto" w:fill="A6A6A6" w:themeFill="background1" w:themeFillShade="A6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 </w:t>
            </w:r>
          </w:p>
        </w:tc>
        <w:tc>
          <w:tcPr>
            <w:tcW w:w="1066" w:type="dxa"/>
            <w:shd w:val="clear" w:color="auto" w:fill="A6A6A6" w:themeFill="background1" w:themeFillShade="A6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 </w:t>
            </w:r>
          </w:p>
        </w:tc>
        <w:tc>
          <w:tcPr>
            <w:tcW w:w="919" w:type="dxa"/>
            <w:shd w:val="clear" w:color="auto" w:fill="A6A6A6" w:themeFill="background1" w:themeFillShade="A6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 </w:t>
            </w:r>
          </w:p>
        </w:tc>
        <w:tc>
          <w:tcPr>
            <w:tcW w:w="919" w:type="dxa"/>
            <w:shd w:val="clear" w:color="auto" w:fill="A6A6A6" w:themeFill="background1" w:themeFillShade="A6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 </w:t>
            </w:r>
          </w:p>
        </w:tc>
        <w:tc>
          <w:tcPr>
            <w:tcW w:w="1213" w:type="dxa"/>
            <w:shd w:val="clear" w:color="auto" w:fill="A6A6A6" w:themeFill="background1" w:themeFillShade="A6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 </w:t>
            </w:r>
          </w:p>
        </w:tc>
        <w:tc>
          <w:tcPr>
            <w:tcW w:w="725" w:type="dxa"/>
            <w:shd w:val="clear" w:color="auto" w:fill="A6A6A6" w:themeFill="background1" w:themeFillShade="A6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 </w:t>
            </w:r>
          </w:p>
        </w:tc>
        <w:tc>
          <w:tcPr>
            <w:tcW w:w="1696" w:type="dxa"/>
            <w:shd w:val="clear" w:color="auto" w:fill="A6A6A6" w:themeFill="background1" w:themeFillShade="A6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 </w:t>
            </w:r>
          </w:p>
        </w:tc>
      </w:tr>
      <w:tr w:rsidR="00E4338F" w:rsidRPr="00E4338F" w:rsidTr="00B417A8">
        <w:trPr>
          <w:trHeight w:val="300"/>
        </w:trPr>
        <w:tc>
          <w:tcPr>
            <w:tcW w:w="881" w:type="dxa"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6331</w:t>
            </w:r>
          </w:p>
        </w:tc>
        <w:tc>
          <w:tcPr>
            <w:tcW w:w="1633" w:type="dxa"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Tekuće pomoći proračunu iz drugih proračuna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4.699,71</w:t>
            </w:r>
          </w:p>
        </w:tc>
        <w:tc>
          <w:tcPr>
            <w:tcW w:w="106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69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4.699,71</w:t>
            </w:r>
          </w:p>
        </w:tc>
      </w:tr>
      <w:tr w:rsidR="002851E6" w:rsidRPr="00E4338F" w:rsidTr="00B417A8">
        <w:trPr>
          <w:trHeight w:val="300"/>
        </w:trPr>
        <w:tc>
          <w:tcPr>
            <w:tcW w:w="881" w:type="dxa"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6332</w:t>
            </w:r>
          </w:p>
        </w:tc>
        <w:tc>
          <w:tcPr>
            <w:tcW w:w="1633" w:type="dxa"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 xml:space="preserve">Kapitalne pomoći proračunu iz drugih proračuna 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69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0,00</w:t>
            </w:r>
          </w:p>
        </w:tc>
      </w:tr>
      <w:tr w:rsidR="00E4338F" w:rsidRPr="00E4338F" w:rsidTr="00B417A8">
        <w:trPr>
          <w:trHeight w:val="300"/>
        </w:trPr>
        <w:tc>
          <w:tcPr>
            <w:tcW w:w="881" w:type="dxa"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6341</w:t>
            </w:r>
          </w:p>
        </w:tc>
        <w:tc>
          <w:tcPr>
            <w:tcW w:w="1633" w:type="dxa"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 xml:space="preserve">Tekuće pomoći od izvanproračunskih korisnika 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7.704,60</w:t>
            </w:r>
          </w:p>
        </w:tc>
        <w:tc>
          <w:tcPr>
            <w:tcW w:w="106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69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7.704,60</w:t>
            </w:r>
          </w:p>
        </w:tc>
      </w:tr>
      <w:tr w:rsidR="00E4338F" w:rsidRPr="00E4338F" w:rsidTr="00B417A8">
        <w:trPr>
          <w:trHeight w:val="300"/>
        </w:trPr>
        <w:tc>
          <w:tcPr>
            <w:tcW w:w="881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lastRenderedPageBreak/>
              <w:t>6361</w:t>
            </w:r>
          </w:p>
        </w:tc>
        <w:tc>
          <w:tcPr>
            <w:tcW w:w="1633" w:type="dxa"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Tekuće pomoći proračunskim korisnicima iz proračuna koji im nije nadležan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6.126.355,13</w:t>
            </w:r>
          </w:p>
        </w:tc>
        <w:tc>
          <w:tcPr>
            <w:tcW w:w="106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69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6.126.355,13</w:t>
            </w:r>
          </w:p>
        </w:tc>
      </w:tr>
      <w:tr w:rsidR="00E4338F" w:rsidRPr="00E4338F" w:rsidTr="00B417A8">
        <w:trPr>
          <w:trHeight w:val="300"/>
        </w:trPr>
        <w:tc>
          <w:tcPr>
            <w:tcW w:w="881" w:type="dxa"/>
            <w:noWrap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</w:p>
        </w:tc>
        <w:tc>
          <w:tcPr>
            <w:tcW w:w="1633" w:type="dxa"/>
          </w:tcPr>
          <w:p w:rsidR="00E4338F" w:rsidRPr="00E4338F" w:rsidRDefault="00E4338F" w:rsidP="00E4338F">
            <w:pPr>
              <w:jc w:val="both"/>
              <w:rPr>
                <w:b/>
              </w:rPr>
            </w:pPr>
          </w:p>
        </w:tc>
        <w:tc>
          <w:tcPr>
            <w:tcW w:w="1139" w:type="dxa"/>
            <w:noWrap/>
          </w:tcPr>
          <w:p w:rsidR="00E4338F" w:rsidRPr="00E4338F" w:rsidRDefault="00E4338F" w:rsidP="00E4338F">
            <w:pPr>
              <w:jc w:val="both"/>
              <w:rPr>
                <w:b/>
              </w:rPr>
            </w:pPr>
          </w:p>
        </w:tc>
        <w:tc>
          <w:tcPr>
            <w:tcW w:w="1139" w:type="dxa"/>
            <w:noWrap/>
          </w:tcPr>
          <w:p w:rsidR="00E4338F" w:rsidRPr="00E4338F" w:rsidRDefault="00E4338F" w:rsidP="00E4338F">
            <w:pPr>
              <w:jc w:val="both"/>
              <w:rPr>
                <w:b/>
              </w:rPr>
            </w:pPr>
          </w:p>
        </w:tc>
        <w:tc>
          <w:tcPr>
            <w:tcW w:w="1066" w:type="dxa"/>
            <w:noWrap/>
          </w:tcPr>
          <w:p w:rsidR="00E4338F" w:rsidRPr="00E4338F" w:rsidRDefault="00E4338F" w:rsidP="00E4338F">
            <w:pPr>
              <w:jc w:val="both"/>
              <w:rPr>
                <w:b/>
              </w:rPr>
            </w:pPr>
          </w:p>
        </w:tc>
        <w:tc>
          <w:tcPr>
            <w:tcW w:w="919" w:type="dxa"/>
            <w:noWrap/>
          </w:tcPr>
          <w:p w:rsidR="00E4338F" w:rsidRPr="00E4338F" w:rsidRDefault="00E4338F" w:rsidP="00E4338F">
            <w:pPr>
              <w:jc w:val="both"/>
              <w:rPr>
                <w:b/>
              </w:rPr>
            </w:pPr>
          </w:p>
        </w:tc>
        <w:tc>
          <w:tcPr>
            <w:tcW w:w="919" w:type="dxa"/>
            <w:noWrap/>
          </w:tcPr>
          <w:p w:rsidR="00E4338F" w:rsidRPr="00E4338F" w:rsidRDefault="00E4338F" w:rsidP="00E4338F">
            <w:pPr>
              <w:jc w:val="both"/>
              <w:rPr>
                <w:b/>
              </w:rPr>
            </w:pPr>
          </w:p>
        </w:tc>
        <w:tc>
          <w:tcPr>
            <w:tcW w:w="1213" w:type="dxa"/>
            <w:noWrap/>
          </w:tcPr>
          <w:p w:rsidR="00E4338F" w:rsidRPr="00E4338F" w:rsidRDefault="00E4338F" w:rsidP="00E4338F">
            <w:pPr>
              <w:jc w:val="both"/>
              <w:rPr>
                <w:b/>
              </w:rPr>
            </w:pPr>
          </w:p>
        </w:tc>
        <w:tc>
          <w:tcPr>
            <w:tcW w:w="725" w:type="dxa"/>
            <w:noWrap/>
          </w:tcPr>
          <w:p w:rsidR="00E4338F" w:rsidRPr="00E4338F" w:rsidRDefault="00E4338F" w:rsidP="00E4338F">
            <w:pPr>
              <w:jc w:val="both"/>
              <w:rPr>
                <w:b/>
              </w:rPr>
            </w:pPr>
          </w:p>
        </w:tc>
        <w:tc>
          <w:tcPr>
            <w:tcW w:w="1696" w:type="dxa"/>
            <w:noWrap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</w:p>
        </w:tc>
      </w:tr>
      <w:tr w:rsidR="002851E6" w:rsidRPr="00E4338F" w:rsidTr="00B417A8">
        <w:trPr>
          <w:trHeight w:val="300"/>
        </w:trPr>
        <w:tc>
          <w:tcPr>
            <w:tcW w:w="881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6362</w:t>
            </w:r>
          </w:p>
        </w:tc>
        <w:tc>
          <w:tcPr>
            <w:tcW w:w="1633" w:type="dxa"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Kapitalne pomoći proračunskim korisnicima iz proračuna koji im nije nadležan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187.725,43</w:t>
            </w:r>
          </w:p>
        </w:tc>
        <w:tc>
          <w:tcPr>
            <w:tcW w:w="106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69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187.725,43</w:t>
            </w:r>
          </w:p>
        </w:tc>
      </w:tr>
      <w:tr w:rsidR="00E4338F" w:rsidRPr="00E4338F" w:rsidTr="00B417A8">
        <w:trPr>
          <w:trHeight w:val="300"/>
        </w:trPr>
        <w:tc>
          <w:tcPr>
            <w:tcW w:w="881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6381</w:t>
            </w:r>
          </w:p>
        </w:tc>
        <w:tc>
          <w:tcPr>
            <w:tcW w:w="1633" w:type="dxa"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Tekuće pomoći temeljem prijenosa EU sredstava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108.148,33</w:t>
            </w:r>
          </w:p>
        </w:tc>
        <w:tc>
          <w:tcPr>
            <w:tcW w:w="106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69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108.148,33</w:t>
            </w:r>
          </w:p>
        </w:tc>
      </w:tr>
      <w:tr w:rsidR="002851E6" w:rsidRPr="00E4338F" w:rsidTr="00B417A8">
        <w:trPr>
          <w:trHeight w:val="300"/>
        </w:trPr>
        <w:tc>
          <w:tcPr>
            <w:tcW w:w="881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6382</w:t>
            </w:r>
          </w:p>
        </w:tc>
        <w:tc>
          <w:tcPr>
            <w:tcW w:w="1633" w:type="dxa"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Kapitalne pomoći temeljem prijenosa EU sredstava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69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0,00</w:t>
            </w:r>
          </w:p>
        </w:tc>
      </w:tr>
      <w:tr w:rsidR="00E4338F" w:rsidRPr="00E4338F" w:rsidTr="00B417A8">
        <w:trPr>
          <w:trHeight w:val="300"/>
        </w:trPr>
        <w:tc>
          <w:tcPr>
            <w:tcW w:w="881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6391</w:t>
            </w:r>
          </w:p>
        </w:tc>
        <w:tc>
          <w:tcPr>
            <w:tcW w:w="1633" w:type="dxa"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Tekući prijenosi između proračunskih korisnika istog proračuna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40.837,90</w:t>
            </w:r>
          </w:p>
        </w:tc>
        <w:tc>
          <w:tcPr>
            <w:tcW w:w="106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69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40.837,90</w:t>
            </w:r>
          </w:p>
        </w:tc>
      </w:tr>
      <w:tr w:rsidR="00E4338F" w:rsidRPr="00E4338F" w:rsidTr="00B417A8">
        <w:trPr>
          <w:trHeight w:val="600"/>
        </w:trPr>
        <w:tc>
          <w:tcPr>
            <w:tcW w:w="881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6393</w:t>
            </w:r>
          </w:p>
        </w:tc>
        <w:tc>
          <w:tcPr>
            <w:tcW w:w="1633" w:type="dxa"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Tekući prijenosi između proračunskih korisnika istog proračuna temeljem prijenosa EU sredstava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171.307,09</w:t>
            </w:r>
          </w:p>
        </w:tc>
        <w:tc>
          <w:tcPr>
            <w:tcW w:w="106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69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171.307,09</w:t>
            </w:r>
          </w:p>
        </w:tc>
      </w:tr>
      <w:tr w:rsidR="002851E6" w:rsidRPr="00E4338F" w:rsidTr="00B417A8">
        <w:trPr>
          <w:trHeight w:val="300"/>
        </w:trPr>
        <w:tc>
          <w:tcPr>
            <w:tcW w:w="881" w:type="dxa"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6413</w:t>
            </w:r>
          </w:p>
        </w:tc>
        <w:tc>
          <w:tcPr>
            <w:tcW w:w="1633" w:type="dxa"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Kamate na oročena sredstva i depozite po viđenju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131,87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69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131,87</w:t>
            </w:r>
          </w:p>
        </w:tc>
      </w:tr>
      <w:tr w:rsidR="00E4338F" w:rsidRPr="00E4338F" w:rsidTr="00B417A8">
        <w:trPr>
          <w:trHeight w:val="300"/>
        </w:trPr>
        <w:tc>
          <w:tcPr>
            <w:tcW w:w="881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lastRenderedPageBreak/>
              <w:t>6429</w:t>
            </w:r>
          </w:p>
        </w:tc>
        <w:tc>
          <w:tcPr>
            <w:tcW w:w="1633" w:type="dxa"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Ostali prihodi od nefinancijske imovine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800,00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69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800,00</w:t>
            </w:r>
          </w:p>
        </w:tc>
      </w:tr>
      <w:tr w:rsidR="00E4338F" w:rsidRPr="00E4338F" w:rsidTr="00B417A8">
        <w:trPr>
          <w:trHeight w:val="300"/>
        </w:trPr>
        <w:tc>
          <w:tcPr>
            <w:tcW w:w="881" w:type="dxa"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6526</w:t>
            </w:r>
          </w:p>
        </w:tc>
        <w:tc>
          <w:tcPr>
            <w:tcW w:w="1633" w:type="dxa"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 xml:space="preserve">Ostali nespomenuti prihodi 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157.708,04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69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157.708,04</w:t>
            </w:r>
          </w:p>
        </w:tc>
      </w:tr>
      <w:tr w:rsidR="002851E6" w:rsidRPr="00E4338F" w:rsidTr="00B417A8">
        <w:trPr>
          <w:trHeight w:val="300"/>
        </w:trPr>
        <w:tc>
          <w:tcPr>
            <w:tcW w:w="881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6527</w:t>
            </w:r>
          </w:p>
        </w:tc>
        <w:tc>
          <w:tcPr>
            <w:tcW w:w="1633" w:type="dxa"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Naknade od financijske imovine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69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0,00</w:t>
            </w:r>
          </w:p>
        </w:tc>
      </w:tr>
      <w:tr w:rsidR="00E4338F" w:rsidRPr="00E4338F" w:rsidTr="00B417A8">
        <w:trPr>
          <w:trHeight w:val="600"/>
        </w:trPr>
        <w:tc>
          <w:tcPr>
            <w:tcW w:w="881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6528</w:t>
            </w:r>
          </w:p>
        </w:tc>
        <w:tc>
          <w:tcPr>
            <w:tcW w:w="1633" w:type="dxa"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Prihodi od novčane naknade poslodavca zbog nezapošljavanja osoba s invaliditetom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69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0,00</w:t>
            </w:r>
          </w:p>
        </w:tc>
      </w:tr>
      <w:tr w:rsidR="002851E6" w:rsidRPr="00E4338F" w:rsidTr="00B417A8">
        <w:trPr>
          <w:trHeight w:val="300"/>
        </w:trPr>
        <w:tc>
          <w:tcPr>
            <w:tcW w:w="881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6531</w:t>
            </w:r>
          </w:p>
        </w:tc>
        <w:tc>
          <w:tcPr>
            <w:tcW w:w="1633" w:type="dxa"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Komunalni doprinosi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69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0,00</w:t>
            </w:r>
          </w:p>
        </w:tc>
      </w:tr>
      <w:tr w:rsidR="00E4338F" w:rsidRPr="00E4338F" w:rsidTr="00B417A8">
        <w:trPr>
          <w:trHeight w:val="300"/>
        </w:trPr>
        <w:tc>
          <w:tcPr>
            <w:tcW w:w="881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6532</w:t>
            </w:r>
          </w:p>
        </w:tc>
        <w:tc>
          <w:tcPr>
            <w:tcW w:w="1633" w:type="dxa"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Komunalne naknade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69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0,00</w:t>
            </w:r>
          </w:p>
        </w:tc>
      </w:tr>
      <w:tr w:rsidR="002851E6" w:rsidRPr="00E4338F" w:rsidTr="00B417A8">
        <w:trPr>
          <w:trHeight w:val="300"/>
        </w:trPr>
        <w:tc>
          <w:tcPr>
            <w:tcW w:w="881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6533</w:t>
            </w:r>
          </w:p>
        </w:tc>
        <w:tc>
          <w:tcPr>
            <w:tcW w:w="1633" w:type="dxa"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 xml:space="preserve">Naknade za priključak 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69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0,00</w:t>
            </w:r>
          </w:p>
        </w:tc>
      </w:tr>
      <w:tr w:rsidR="00E4338F" w:rsidRPr="00E4338F" w:rsidTr="00B417A8">
        <w:trPr>
          <w:trHeight w:val="300"/>
        </w:trPr>
        <w:tc>
          <w:tcPr>
            <w:tcW w:w="881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6614</w:t>
            </w:r>
          </w:p>
        </w:tc>
        <w:tc>
          <w:tcPr>
            <w:tcW w:w="1633" w:type="dxa"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Prihodi od prodaje proizvoda i robe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69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0,00</w:t>
            </w:r>
          </w:p>
        </w:tc>
      </w:tr>
      <w:tr w:rsidR="002851E6" w:rsidRPr="00E4338F" w:rsidTr="00B417A8">
        <w:trPr>
          <w:trHeight w:val="300"/>
        </w:trPr>
        <w:tc>
          <w:tcPr>
            <w:tcW w:w="881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6615</w:t>
            </w:r>
          </w:p>
        </w:tc>
        <w:tc>
          <w:tcPr>
            <w:tcW w:w="1633" w:type="dxa"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Prihodi od pruženih usluga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13.875,00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69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13.875,00</w:t>
            </w:r>
          </w:p>
        </w:tc>
      </w:tr>
      <w:tr w:rsidR="00E4338F" w:rsidRPr="00E4338F" w:rsidTr="00B417A8">
        <w:trPr>
          <w:trHeight w:val="300"/>
        </w:trPr>
        <w:tc>
          <w:tcPr>
            <w:tcW w:w="881" w:type="dxa"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6631</w:t>
            </w:r>
          </w:p>
        </w:tc>
        <w:tc>
          <w:tcPr>
            <w:tcW w:w="1633" w:type="dxa"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Tekuće donacije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11.117,00</w:t>
            </w:r>
          </w:p>
        </w:tc>
        <w:tc>
          <w:tcPr>
            <w:tcW w:w="1213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69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11.117,00</w:t>
            </w:r>
          </w:p>
        </w:tc>
      </w:tr>
      <w:tr w:rsidR="002851E6" w:rsidRPr="00E4338F" w:rsidTr="00B417A8">
        <w:trPr>
          <w:trHeight w:val="300"/>
        </w:trPr>
        <w:tc>
          <w:tcPr>
            <w:tcW w:w="881" w:type="dxa"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6632</w:t>
            </w:r>
          </w:p>
        </w:tc>
        <w:tc>
          <w:tcPr>
            <w:tcW w:w="1633" w:type="dxa"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Kapitalne donacije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4.040,00</w:t>
            </w:r>
          </w:p>
        </w:tc>
        <w:tc>
          <w:tcPr>
            <w:tcW w:w="1213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69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4.040,00</w:t>
            </w:r>
          </w:p>
        </w:tc>
      </w:tr>
      <w:tr w:rsidR="00E4338F" w:rsidRPr="00E4338F" w:rsidTr="00B417A8">
        <w:trPr>
          <w:trHeight w:val="300"/>
        </w:trPr>
        <w:tc>
          <w:tcPr>
            <w:tcW w:w="881" w:type="dxa"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6711</w:t>
            </w:r>
          </w:p>
        </w:tc>
        <w:tc>
          <w:tcPr>
            <w:tcW w:w="1633" w:type="dxa"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Prihodi iz nadležnog proračuna za financiranje rashoda poslovanja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1.854.882,45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69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1.854.882,45</w:t>
            </w:r>
          </w:p>
        </w:tc>
      </w:tr>
      <w:tr w:rsidR="002851E6" w:rsidRPr="00E4338F" w:rsidTr="00B417A8">
        <w:trPr>
          <w:trHeight w:val="300"/>
        </w:trPr>
        <w:tc>
          <w:tcPr>
            <w:tcW w:w="881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lastRenderedPageBreak/>
              <w:t>6831</w:t>
            </w:r>
          </w:p>
        </w:tc>
        <w:tc>
          <w:tcPr>
            <w:tcW w:w="1633" w:type="dxa"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Ostali prihodi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11.093,49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69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11.093,49</w:t>
            </w:r>
          </w:p>
        </w:tc>
      </w:tr>
      <w:tr w:rsidR="0008795E" w:rsidRPr="00E4338F" w:rsidTr="00B417A8">
        <w:trPr>
          <w:trHeight w:val="300"/>
        </w:trPr>
        <w:tc>
          <w:tcPr>
            <w:tcW w:w="881" w:type="dxa"/>
            <w:shd w:val="clear" w:color="auto" w:fill="D9D9D9" w:themeFill="background1" w:themeFillShade="D9"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 </w:t>
            </w:r>
          </w:p>
        </w:tc>
        <w:tc>
          <w:tcPr>
            <w:tcW w:w="1633" w:type="dxa"/>
            <w:shd w:val="clear" w:color="auto" w:fill="D9D9D9" w:themeFill="background1" w:themeFillShade="D9"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UKUPNO OSTVARENI PRIHODI</w:t>
            </w:r>
          </w:p>
        </w:tc>
        <w:tc>
          <w:tcPr>
            <w:tcW w:w="1139" w:type="dxa"/>
            <w:shd w:val="clear" w:color="auto" w:fill="D9D9D9" w:themeFill="background1" w:themeFillShade="D9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1.854.882,45</w:t>
            </w:r>
          </w:p>
        </w:tc>
        <w:tc>
          <w:tcPr>
            <w:tcW w:w="1139" w:type="dxa"/>
            <w:shd w:val="clear" w:color="auto" w:fill="D9D9D9" w:themeFill="background1" w:themeFillShade="D9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6.646.778,19</w:t>
            </w:r>
          </w:p>
        </w:tc>
        <w:tc>
          <w:tcPr>
            <w:tcW w:w="1066" w:type="dxa"/>
            <w:shd w:val="clear" w:color="auto" w:fill="D9D9D9" w:themeFill="background1" w:themeFillShade="D9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157.708,04</w:t>
            </w:r>
          </w:p>
        </w:tc>
        <w:tc>
          <w:tcPr>
            <w:tcW w:w="919" w:type="dxa"/>
            <w:shd w:val="clear" w:color="auto" w:fill="D9D9D9" w:themeFill="background1" w:themeFillShade="D9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25.900,36</w:t>
            </w:r>
          </w:p>
        </w:tc>
        <w:tc>
          <w:tcPr>
            <w:tcW w:w="919" w:type="dxa"/>
            <w:shd w:val="clear" w:color="auto" w:fill="D9D9D9" w:themeFill="background1" w:themeFillShade="D9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15.157,00</w:t>
            </w:r>
          </w:p>
        </w:tc>
        <w:tc>
          <w:tcPr>
            <w:tcW w:w="1213" w:type="dxa"/>
            <w:shd w:val="clear" w:color="auto" w:fill="D9D9D9" w:themeFill="background1" w:themeFillShade="D9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0,00</w:t>
            </w:r>
          </w:p>
        </w:tc>
        <w:tc>
          <w:tcPr>
            <w:tcW w:w="725" w:type="dxa"/>
            <w:shd w:val="clear" w:color="auto" w:fill="D9D9D9" w:themeFill="background1" w:themeFillShade="D9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0,00</w:t>
            </w:r>
          </w:p>
        </w:tc>
        <w:tc>
          <w:tcPr>
            <w:tcW w:w="1696" w:type="dxa"/>
            <w:shd w:val="clear" w:color="auto" w:fill="D9D9D9" w:themeFill="background1" w:themeFillShade="D9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8.700.426,04</w:t>
            </w:r>
          </w:p>
        </w:tc>
      </w:tr>
      <w:tr w:rsidR="0008795E" w:rsidRPr="00E4338F" w:rsidTr="00B417A8">
        <w:trPr>
          <w:trHeight w:val="600"/>
        </w:trPr>
        <w:tc>
          <w:tcPr>
            <w:tcW w:w="881" w:type="dxa"/>
            <w:shd w:val="clear" w:color="auto" w:fill="D9D9D9" w:themeFill="background1" w:themeFillShade="D9"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922</w:t>
            </w:r>
          </w:p>
        </w:tc>
        <w:tc>
          <w:tcPr>
            <w:tcW w:w="1633" w:type="dxa"/>
            <w:shd w:val="clear" w:color="auto" w:fill="D9D9D9" w:themeFill="background1" w:themeFillShade="D9"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PRENESENI VIŠAK / MANJAK IZ PRETHODNE GODINE - STANJE PODSKUPINE 922 NA DATUM 31.12.2019. PRIJE ZAKLJUČNIH KNJIŽENJA</w:t>
            </w:r>
          </w:p>
        </w:tc>
        <w:tc>
          <w:tcPr>
            <w:tcW w:w="1139" w:type="dxa"/>
            <w:shd w:val="clear" w:color="auto" w:fill="D9D9D9" w:themeFill="background1" w:themeFillShade="D9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146.234,68</w:t>
            </w:r>
          </w:p>
        </w:tc>
        <w:tc>
          <w:tcPr>
            <w:tcW w:w="1139" w:type="dxa"/>
            <w:shd w:val="clear" w:color="auto" w:fill="D9D9D9" w:themeFill="background1" w:themeFillShade="D9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126.268,16</w:t>
            </w:r>
          </w:p>
        </w:tc>
        <w:tc>
          <w:tcPr>
            <w:tcW w:w="1066" w:type="dxa"/>
            <w:shd w:val="clear" w:color="auto" w:fill="D9D9D9" w:themeFill="background1" w:themeFillShade="D9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shd w:val="clear" w:color="auto" w:fill="D9D9D9" w:themeFill="background1" w:themeFillShade="D9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shd w:val="clear" w:color="auto" w:fill="D9D9D9" w:themeFill="background1" w:themeFillShade="D9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213" w:type="dxa"/>
            <w:shd w:val="clear" w:color="auto" w:fill="D9D9D9" w:themeFill="background1" w:themeFillShade="D9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725" w:type="dxa"/>
            <w:shd w:val="clear" w:color="auto" w:fill="D9D9D9" w:themeFill="background1" w:themeFillShade="D9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696" w:type="dxa"/>
            <w:shd w:val="clear" w:color="auto" w:fill="D9D9D9" w:themeFill="background1" w:themeFillShade="D9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272.502,84</w:t>
            </w:r>
          </w:p>
        </w:tc>
      </w:tr>
      <w:tr w:rsidR="0008795E" w:rsidRPr="00E4338F" w:rsidTr="00B417A8">
        <w:trPr>
          <w:trHeight w:val="300"/>
        </w:trPr>
        <w:tc>
          <w:tcPr>
            <w:tcW w:w="881" w:type="dxa"/>
            <w:shd w:val="clear" w:color="auto" w:fill="A6A6A6" w:themeFill="background1" w:themeFillShade="A6"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 </w:t>
            </w:r>
          </w:p>
        </w:tc>
        <w:tc>
          <w:tcPr>
            <w:tcW w:w="1633" w:type="dxa"/>
            <w:shd w:val="clear" w:color="auto" w:fill="A6A6A6" w:themeFill="background1" w:themeFillShade="A6"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RASHODI</w:t>
            </w:r>
          </w:p>
        </w:tc>
        <w:tc>
          <w:tcPr>
            <w:tcW w:w="1139" w:type="dxa"/>
            <w:shd w:val="clear" w:color="auto" w:fill="A6A6A6" w:themeFill="background1" w:themeFillShade="A6"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 </w:t>
            </w:r>
          </w:p>
        </w:tc>
        <w:tc>
          <w:tcPr>
            <w:tcW w:w="1139" w:type="dxa"/>
            <w:shd w:val="clear" w:color="auto" w:fill="A6A6A6" w:themeFill="background1" w:themeFillShade="A6"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 </w:t>
            </w:r>
          </w:p>
        </w:tc>
        <w:tc>
          <w:tcPr>
            <w:tcW w:w="1066" w:type="dxa"/>
            <w:shd w:val="clear" w:color="auto" w:fill="A6A6A6" w:themeFill="background1" w:themeFillShade="A6"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 </w:t>
            </w:r>
          </w:p>
        </w:tc>
        <w:tc>
          <w:tcPr>
            <w:tcW w:w="919" w:type="dxa"/>
            <w:shd w:val="clear" w:color="auto" w:fill="A6A6A6" w:themeFill="background1" w:themeFillShade="A6"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 </w:t>
            </w:r>
          </w:p>
        </w:tc>
        <w:tc>
          <w:tcPr>
            <w:tcW w:w="919" w:type="dxa"/>
            <w:shd w:val="clear" w:color="auto" w:fill="A6A6A6" w:themeFill="background1" w:themeFillShade="A6"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 </w:t>
            </w:r>
          </w:p>
        </w:tc>
        <w:tc>
          <w:tcPr>
            <w:tcW w:w="1213" w:type="dxa"/>
            <w:shd w:val="clear" w:color="auto" w:fill="A6A6A6" w:themeFill="background1" w:themeFillShade="A6"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 </w:t>
            </w:r>
          </w:p>
        </w:tc>
        <w:tc>
          <w:tcPr>
            <w:tcW w:w="725" w:type="dxa"/>
            <w:shd w:val="clear" w:color="auto" w:fill="A6A6A6" w:themeFill="background1" w:themeFillShade="A6"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 </w:t>
            </w:r>
          </w:p>
        </w:tc>
        <w:tc>
          <w:tcPr>
            <w:tcW w:w="1696" w:type="dxa"/>
            <w:shd w:val="clear" w:color="auto" w:fill="A6A6A6" w:themeFill="background1" w:themeFillShade="A6"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 </w:t>
            </w:r>
          </w:p>
        </w:tc>
      </w:tr>
      <w:tr w:rsidR="002851E6" w:rsidRPr="00E4338F" w:rsidTr="00B417A8">
        <w:trPr>
          <w:trHeight w:val="300"/>
        </w:trPr>
        <w:tc>
          <w:tcPr>
            <w:tcW w:w="881" w:type="dxa"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3111</w:t>
            </w:r>
          </w:p>
        </w:tc>
        <w:tc>
          <w:tcPr>
            <w:tcW w:w="1633" w:type="dxa"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Plaće za redovan rad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10.156,25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5.050.152,36</w:t>
            </w:r>
          </w:p>
        </w:tc>
        <w:tc>
          <w:tcPr>
            <w:tcW w:w="106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69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5.060.308,61</w:t>
            </w:r>
          </w:p>
        </w:tc>
      </w:tr>
      <w:tr w:rsidR="00E4338F" w:rsidRPr="00E4338F" w:rsidTr="00B417A8">
        <w:trPr>
          <w:trHeight w:val="300"/>
        </w:trPr>
        <w:tc>
          <w:tcPr>
            <w:tcW w:w="881" w:type="dxa"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3112</w:t>
            </w:r>
          </w:p>
        </w:tc>
        <w:tc>
          <w:tcPr>
            <w:tcW w:w="1633" w:type="dxa"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Plaće u naravi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69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0,00</w:t>
            </w:r>
          </w:p>
        </w:tc>
      </w:tr>
      <w:tr w:rsidR="002851E6" w:rsidRPr="00E4338F" w:rsidTr="00B417A8">
        <w:trPr>
          <w:trHeight w:val="300"/>
        </w:trPr>
        <w:tc>
          <w:tcPr>
            <w:tcW w:w="881" w:type="dxa"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3113</w:t>
            </w:r>
          </w:p>
        </w:tc>
        <w:tc>
          <w:tcPr>
            <w:tcW w:w="1633" w:type="dxa"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Plaće za prekovremeni rad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69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0,00</w:t>
            </w:r>
          </w:p>
        </w:tc>
      </w:tr>
      <w:tr w:rsidR="00E4338F" w:rsidRPr="00E4338F" w:rsidTr="00B417A8">
        <w:trPr>
          <w:trHeight w:val="300"/>
        </w:trPr>
        <w:tc>
          <w:tcPr>
            <w:tcW w:w="881" w:type="dxa"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3114</w:t>
            </w:r>
          </w:p>
        </w:tc>
        <w:tc>
          <w:tcPr>
            <w:tcW w:w="1633" w:type="dxa"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Plaće za posebne uvjete rada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69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0,00</w:t>
            </w:r>
          </w:p>
        </w:tc>
      </w:tr>
      <w:tr w:rsidR="002851E6" w:rsidRPr="00E4338F" w:rsidTr="00B417A8">
        <w:trPr>
          <w:trHeight w:val="300"/>
        </w:trPr>
        <w:tc>
          <w:tcPr>
            <w:tcW w:w="881" w:type="dxa"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3121</w:t>
            </w:r>
          </w:p>
        </w:tc>
        <w:tc>
          <w:tcPr>
            <w:tcW w:w="1633" w:type="dxa"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Ostali rashodi za zaposlene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253.236,88</w:t>
            </w:r>
          </w:p>
        </w:tc>
        <w:tc>
          <w:tcPr>
            <w:tcW w:w="106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69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253.236,88</w:t>
            </w:r>
          </w:p>
        </w:tc>
      </w:tr>
      <w:tr w:rsidR="00E4338F" w:rsidRPr="00E4338F" w:rsidTr="00B417A8">
        <w:trPr>
          <w:trHeight w:val="300"/>
        </w:trPr>
        <w:tc>
          <w:tcPr>
            <w:tcW w:w="881" w:type="dxa"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3131</w:t>
            </w:r>
          </w:p>
        </w:tc>
        <w:tc>
          <w:tcPr>
            <w:tcW w:w="1633" w:type="dxa"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Doprinosi za mirovinsko osiguranje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69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0,00</w:t>
            </w:r>
          </w:p>
        </w:tc>
      </w:tr>
      <w:tr w:rsidR="002851E6" w:rsidRPr="00E4338F" w:rsidTr="00B417A8">
        <w:trPr>
          <w:trHeight w:val="300"/>
        </w:trPr>
        <w:tc>
          <w:tcPr>
            <w:tcW w:w="881" w:type="dxa"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3132</w:t>
            </w:r>
          </w:p>
        </w:tc>
        <w:tc>
          <w:tcPr>
            <w:tcW w:w="1633" w:type="dxa"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Doprinosi za obvezno zdravstveno osiguranje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1.660,18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821.451,56</w:t>
            </w:r>
          </w:p>
        </w:tc>
        <w:tc>
          <w:tcPr>
            <w:tcW w:w="106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69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823.111,74</w:t>
            </w:r>
          </w:p>
        </w:tc>
      </w:tr>
      <w:tr w:rsidR="00E4338F" w:rsidRPr="00E4338F" w:rsidTr="00B417A8">
        <w:trPr>
          <w:trHeight w:val="300"/>
        </w:trPr>
        <w:tc>
          <w:tcPr>
            <w:tcW w:w="881" w:type="dxa"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lastRenderedPageBreak/>
              <w:t>3133</w:t>
            </w:r>
          </w:p>
        </w:tc>
        <w:tc>
          <w:tcPr>
            <w:tcW w:w="1633" w:type="dxa"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Doprinosi za obvezno osiguranje u slučaju nezaposlenosti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26,57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33.912,10</w:t>
            </w:r>
          </w:p>
        </w:tc>
        <w:tc>
          <w:tcPr>
            <w:tcW w:w="106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69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33.938,67</w:t>
            </w:r>
          </w:p>
        </w:tc>
      </w:tr>
      <w:tr w:rsidR="002851E6" w:rsidRPr="00E4338F" w:rsidTr="00B417A8">
        <w:trPr>
          <w:trHeight w:val="300"/>
        </w:trPr>
        <w:tc>
          <w:tcPr>
            <w:tcW w:w="881" w:type="dxa"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3211</w:t>
            </w:r>
          </w:p>
        </w:tc>
        <w:tc>
          <w:tcPr>
            <w:tcW w:w="1633" w:type="dxa"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Službena putovanja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17.502,44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5.155,00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3.060,00</w:t>
            </w:r>
          </w:p>
        </w:tc>
        <w:tc>
          <w:tcPr>
            <w:tcW w:w="1213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69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25.717,44</w:t>
            </w:r>
          </w:p>
        </w:tc>
      </w:tr>
      <w:tr w:rsidR="00E4338F" w:rsidRPr="00E4338F" w:rsidTr="00B417A8">
        <w:trPr>
          <w:trHeight w:val="300"/>
        </w:trPr>
        <w:tc>
          <w:tcPr>
            <w:tcW w:w="881" w:type="dxa"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3212</w:t>
            </w:r>
          </w:p>
        </w:tc>
        <w:tc>
          <w:tcPr>
            <w:tcW w:w="1633" w:type="dxa"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Naknade za prijevoz, za rad na terenu i odvojeni život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1.989,00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181.692,71</w:t>
            </w:r>
          </w:p>
        </w:tc>
        <w:tc>
          <w:tcPr>
            <w:tcW w:w="106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2.023,86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69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185.705,57</w:t>
            </w:r>
          </w:p>
        </w:tc>
      </w:tr>
      <w:tr w:rsidR="002851E6" w:rsidRPr="00E4338F" w:rsidTr="00B417A8">
        <w:trPr>
          <w:trHeight w:val="300"/>
        </w:trPr>
        <w:tc>
          <w:tcPr>
            <w:tcW w:w="881" w:type="dxa"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3213</w:t>
            </w:r>
          </w:p>
        </w:tc>
        <w:tc>
          <w:tcPr>
            <w:tcW w:w="1633" w:type="dxa"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Stručno usavršavanje zaposlenika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4.703,50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69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4.703,50</w:t>
            </w:r>
          </w:p>
        </w:tc>
      </w:tr>
      <w:tr w:rsidR="00E4338F" w:rsidRPr="00E4338F" w:rsidTr="00B417A8">
        <w:trPr>
          <w:trHeight w:val="300"/>
        </w:trPr>
        <w:tc>
          <w:tcPr>
            <w:tcW w:w="881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3214</w:t>
            </w:r>
          </w:p>
        </w:tc>
        <w:tc>
          <w:tcPr>
            <w:tcW w:w="1633" w:type="dxa"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Ostale naknade troškova zaposlenima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15.094,00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69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15.094,00</w:t>
            </w:r>
          </w:p>
        </w:tc>
      </w:tr>
      <w:tr w:rsidR="002851E6" w:rsidRPr="00E4338F" w:rsidTr="00B417A8">
        <w:trPr>
          <w:trHeight w:val="300"/>
        </w:trPr>
        <w:tc>
          <w:tcPr>
            <w:tcW w:w="881" w:type="dxa"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3221</w:t>
            </w:r>
          </w:p>
        </w:tc>
        <w:tc>
          <w:tcPr>
            <w:tcW w:w="1633" w:type="dxa"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Uredski materijal i ostali materijalni rashodi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90.421,67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1.312,32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4.350,34</w:t>
            </w:r>
          </w:p>
        </w:tc>
        <w:tc>
          <w:tcPr>
            <w:tcW w:w="1213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69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96.084,33</w:t>
            </w:r>
          </w:p>
        </w:tc>
      </w:tr>
      <w:tr w:rsidR="00E4338F" w:rsidRPr="00E4338F" w:rsidTr="00B417A8">
        <w:trPr>
          <w:trHeight w:val="300"/>
        </w:trPr>
        <w:tc>
          <w:tcPr>
            <w:tcW w:w="881" w:type="dxa"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3222</w:t>
            </w:r>
          </w:p>
        </w:tc>
        <w:tc>
          <w:tcPr>
            <w:tcW w:w="1633" w:type="dxa"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Materijal i sirovine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18.625,59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73.942,65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69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92.568,24</w:t>
            </w:r>
          </w:p>
        </w:tc>
      </w:tr>
      <w:tr w:rsidR="002851E6" w:rsidRPr="00E4338F" w:rsidTr="00B417A8">
        <w:trPr>
          <w:trHeight w:val="300"/>
        </w:trPr>
        <w:tc>
          <w:tcPr>
            <w:tcW w:w="881" w:type="dxa"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3223</w:t>
            </w:r>
          </w:p>
        </w:tc>
        <w:tc>
          <w:tcPr>
            <w:tcW w:w="1633" w:type="dxa"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Energija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215.594,72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69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215.594,72</w:t>
            </w:r>
          </w:p>
        </w:tc>
      </w:tr>
      <w:tr w:rsidR="00E4338F" w:rsidRPr="00E4338F" w:rsidTr="00B417A8">
        <w:trPr>
          <w:trHeight w:val="300"/>
        </w:trPr>
        <w:tc>
          <w:tcPr>
            <w:tcW w:w="881" w:type="dxa"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3224</w:t>
            </w:r>
          </w:p>
        </w:tc>
        <w:tc>
          <w:tcPr>
            <w:tcW w:w="1633" w:type="dxa"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Materijal i dijelovi za tekuće i investicijsko održavanje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61.343,68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13.772,36</w:t>
            </w:r>
          </w:p>
        </w:tc>
        <w:tc>
          <w:tcPr>
            <w:tcW w:w="106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69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75.116,04</w:t>
            </w:r>
          </w:p>
        </w:tc>
      </w:tr>
      <w:tr w:rsidR="002851E6" w:rsidRPr="00E4338F" w:rsidTr="00B417A8">
        <w:trPr>
          <w:trHeight w:val="300"/>
        </w:trPr>
        <w:tc>
          <w:tcPr>
            <w:tcW w:w="881" w:type="dxa"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3225</w:t>
            </w:r>
          </w:p>
        </w:tc>
        <w:tc>
          <w:tcPr>
            <w:tcW w:w="1633" w:type="dxa"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Sitni inventar i auto gume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827,19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69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827,19</w:t>
            </w:r>
          </w:p>
        </w:tc>
      </w:tr>
      <w:tr w:rsidR="00E4338F" w:rsidRPr="00E4338F" w:rsidTr="00B417A8">
        <w:trPr>
          <w:trHeight w:val="300"/>
        </w:trPr>
        <w:tc>
          <w:tcPr>
            <w:tcW w:w="881" w:type="dxa"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3226</w:t>
            </w:r>
          </w:p>
        </w:tc>
        <w:tc>
          <w:tcPr>
            <w:tcW w:w="1633" w:type="dxa"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Vojna sredstva za jednokratnu upotrebu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69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0,00</w:t>
            </w:r>
          </w:p>
        </w:tc>
      </w:tr>
      <w:tr w:rsidR="002851E6" w:rsidRPr="00E4338F" w:rsidTr="00B417A8">
        <w:trPr>
          <w:trHeight w:val="300"/>
        </w:trPr>
        <w:tc>
          <w:tcPr>
            <w:tcW w:w="881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3227</w:t>
            </w:r>
          </w:p>
        </w:tc>
        <w:tc>
          <w:tcPr>
            <w:tcW w:w="1633" w:type="dxa"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Službena, radna i zaštitna odjeća i obuća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1.457,49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69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1.457,49</w:t>
            </w:r>
          </w:p>
        </w:tc>
      </w:tr>
      <w:tr w:rsidR="00E4338F" w:rsidRPr="00E4338F" w:rsidTr="00B417A8">
        <w:trPr>
          <w:trHeight w:val="300"/>
        </w:trPr>
        <w:tc>
          <w:tcPr>
            <w:tcW w:w="881" w:type="dxa"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lastRenderedPageBreak/>
              <w:t>3231</w:t>
            </w:r>
          </w:p>
        </w:tc>
        <w:tc>
          <w:tcPr>
            <w:tcW w:w="1633" w:type="dxa"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Usluge telefona, pošte i prijevoza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31.568,28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26.471,00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69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58.039,28</w:t>
            </w:r>
          </w:p>
        </w:tc>
      </w:tr>
      <w:tr w:rsidR="002851E6" w:rsidRPr="00E4338F" w:rsidTr="00B417A8">
        <w:trPr>
          <w:trHeight w:val="300"/>
        </w:trPr>
        <w:tc>
          <w:tcPr>
            <w:tcW w:w="881" w:type="dxa"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3232</w:t>
            </w:r>
          </w:p>
        </w:tc>
        <w:tc>
          <w:tcPr>
            <w:tcW w:w="1633" w:type="dxa"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Usluge tekućeg i investicijskog održavanja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334.665,78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5.225,00</w:t>
            </w:r>
          </w:p>
        </w:tc>
        <w:tc>
          <w:tcPr>
            <w:tcW w:w="106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69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339.890,78</w:t>
            </w:r>
          </w:p>
        </w:tc>
      </w:tr>
      <w:tr w:rsidR="00E4338F" w:rsidRPr="00E4338F" w:rsidTr="00B417A8">
        <w:trPr>
          <w:trHeight w:val="300"/>
        </w:trPr>
        <w:tc>
          <w:tcPr>
            <w:tcW w:w="881" w:type="dxa"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3233</w:t>
            </w:r>
          </w:p>
        </w:tc>
        <w:tc>
          <w:tcPr>
            <w:tcW w:w="1633" w:type="dxa"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Usluge promidžbe i informiranja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4.500,00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1.875,00</w:t>
            </w:r>
          </w:p>
        </w:tc>
        <w:tc>
          <w:tcPr>
            <w:tcW w:w="106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69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6.375,00</w:t>
            </w:r>
          </w:p>
        </w:tc>
      </w:tr>
      <w:tr w:rsidR="002851E6" w:rsidRPr="00E4338F" w:rsidTr="00B417A8">
        <w:trPr>
          <w:trHeight w:val="300"/>
        </w:trPr>
        <w:tc>
          <w:tcPr>
            <w:tcW w:w="881" w:type="dxa"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3234</w:t>
            </w:r>
          </w:p>
        </w:tc>
        <w:tc>
          <w:tcPr>
            <w:tcW w:w="1633" w:type="dxa"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Komunalne usluge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45.953,94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69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45.953,94</w:t>
            </w:r>
          </w:p>
        </w:tc>
      </w:tr>
      <w:tr w:rsidR="00E4338F" w:rsidRPr="00E4338F" w:rsidTr="00B417A8">
        <w:trPr>
          <w:trHeight w:val="300"/>
        </w:trPr>
        <w:tc>
          <w:tcPr>
            <w:tcW w:w="881" w:type="dxa"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3235</w:t>
            </w:r>
          </w:p>
        </w:tc>
        <w:tc>
          <w:tcPr>
            <w:tcW w:w="1633" w:type="dxa"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Zakupnine i najamnine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5.000,00</w:t>
            </w:r>
          </w:p>
        </w:tc>
        <w:tc>
          <w:tcPr>
            <w:tcW w:w="106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69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5.000,00</w:t>
            </w:r>
          </w:p>
        </w:tc>
      </w:tr>
      <w:tr w:rsidR="002851E6" w:rsidRPr="00E4338F" w:rsidTr="00B417A8">
        <w:trPr>
          <w:trHeight w:val="300"/>
        </w:trPr>
        <w:tc>
          <w:tcPr>
            <w:tcW w:w="881" w:type="dxa"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3236</w:t>
            </w:r>
          </w:p>
        </w:tc>
        <w:tc>
          <w:tcPr>
            <w:tcW w:w="1633" w:type="dxa"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Zdravstvene i veterinarske usluge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11.171,12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69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11.171,12</w:t>
            </w:r>
          </w:p>
        </w:tc>
      </w:tr>
      <w:tr w:rsidR="00E4338F" w:rsidRPr="00E4338F" w:rsidTr="00B417A8">
        <w:trPr>
          <w:trHeight w:val="300"/>
        </w:trPr>
        <w:tc>
          <w:tcPr>
            <w:tcW w:w="881" w:type="dxa"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3237</w:t>
            </w:r>
          </w:p>
        </w:tc>
        <w:tc>
          <w:tcPr>
            <w:tcW w:w="1633" w:type="dxa"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Intelektualne i osobne usluge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1.432,50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69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1.432,50</w:t>
            </w:r>
          </w:p>
        </w:tc>
      </w:tr>
      <w:tr w:rsidR="002851E6" w:rsidRPr="00E4338F" w:rsidTr="00B417A8">
        <w:trPr>
          <w:trHeight w:val="300"/>
        </w:trPr>
        <w:tc>
          <w:tcPr>
            <w:tcW w:w="881" w:type="dxa"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3238</w:t>
            </w:r>
          </w:p>
        </w:tc>
        <w:tc>
          <w:tcPr>
            <w:tcW w:w="1633" w:type="dxa"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Računalne usluge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10.467,50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69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10.467,50</w:t>
            </w:r>
          </w:p>
        </w:tc>
      </w:tr>
      <w:tr w:rsidR="00E4338F" w:rsidRPr="00E4338F" w:rsidTr="00B417A8">
        <w:trPr>
          <w:trHeight w:val="300"/>
        </w:trPr>
        <w:tc>
          <w:tcPr>
            <w:tcW w:w="881" w:type="dxa"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3239</w:t>
            </w:r>
          </w:p>
        </w:tc>
        <w:tc>
          <w:tcPr>
            <w:tcW w:w="1633" w:type="dxa"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Ostale usluge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1.807,41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3.750,00</w:t>
            </w:r>
          </w:p>
        </w:tc>
        <w:tc>
          <w:tcPr>
            <w:tcW w:w="106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5.330,00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69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10.887,41</w:t>
            </w:r>
          </w:p>
        </w:tc>
      </w:tr>
      <w:tr w:rsidR="002851E6" w:rsidRPr="00E4338F" w:rsidTr="00B417A8">
        <w:trPr>
          <w:trHeight w:val="300"/>
        </w:trPr>
        <w:tc>
          <w:tcPr>
            <w:tcW w:w="881" w:type="dxa"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3241</w:t>
            </w:r>
          </w:p>
        </w:tc>
        <w:tc>
          <w:tcPr>
            <w:tcW w:w="1633" w:type="dxa"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Naknade troškova osobama izvan radnog odnosa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3.277,54</w:t>
            </w:r>
          </w:p>
        </w:tc>
        <w:tc>
          <w:tcPr>
            <w:tcW w:w="106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361,20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69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3.638,74</w:t>
            </w:r>
          </w:p>
        </w:tc>
      </w:tr>
      <w:tr w:rsidR="00E4338F" w:rsidRPr="00E4338F" w:rsidTr="00B417A8">
        <w:trPr>
          <w:trHeight w:val="300"/>
        </w:trPr>
        <w:tc>
          <w:tcPr>
            <w:tcW w:w="881" w:type="dxa"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3291</w:t>
            </w:r>
          </w:p>
        </w:tc>
        <w:tc>
          <w:tcPr>
            <w:tcW w:w="1633" w:type="dxa"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Naknade za rad predstavničkih i izvršnih tijela, povjerenstava i slično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69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0,00</w:t>
            </w:r>
          </w:p>
        </w:tc>
      </w:tr>
      <w:tr w:rsidR="002851E6" w:rsidRPr="00E4338F" w:rsidTr="00B417A8">
        <w:trPr>
          <w:trHeight w:val="300"/>
        </w:trPr>
        <w:tc>
          <w:tcPr>
            <w:tcW w:w="881" w:type="dxa"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3292</w:t>
            </w:r>
          </w:p>
        </w:tc>
        <w:tc>
          <w:tcPr>
            <w:tcW w:w="1633" w:type="dxa"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Premije osiguranja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11.440,00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69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11.440,00</w:t>
            </w:r>
          </w:p>
        </w:tc>
      </w:tr>
      <w:tr w:rsidR="00E4338F" w:rsidRPr="00E4338F" w:rsidTr="00B417A8">
        <w:trPr>
          <w:trHeight w:val="300"/>
        </w:trPr>
        <w:tc>
          <w:tcPr>
            <w:tcW w:w="881" w:type="dxa"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3293</w:t>
            </w:r>
          </w:p>
        </w:tc>
        <w:tc>
          <w:tcPr>
            <w:tcW w:w="1633" w:type="dxa"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Reprezentacija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15.944,00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69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15.944,00</w:t>
            </w:r>
          </w:p>
        </w:tc>
      </w:tr>
      <w:tr w:rsidR="002851E6" w:rsidRPr="00E4338F" w:rsidTr="00B417A8">
        <w:trPr>
          <w:trHeight w:val="300"/>
        </w:trPr>
        <w:tc>
          <w:tcPr>
            <w:tcW w:w="881" w:type="dxa"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3294</w:t>
            </w:r>
          </w:p>
        </w:tc>
        <w:tc>
          <w:tcPr>
            <w:tcW w:w="1633" w:type="dxa"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Članarine i norme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1.100,00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69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1.100,00</w:t>
            </w:r>
          </w:p>
        </w:tc>
      </w:tr>
      <w:tr w:rsidR="00E4338F" w:rsidRPr="00E4338F" w:rsidTr="00B417A8">
        <w:trPr>
          <w:trHeight w:val="300"/>
        </w:trPr>
        <w:tc>
          <w:tcPr>
            <w:tcW w:w="881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3295</w:t>
            </w:r>
          </w:p>
        </w:tc>
        <w:tc>
          <w:tcPr>
            <w:tcW w:w="1633" w:type="dxa"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Pristojbe i naknade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1.578,75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5.395,00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69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6.973,75</w:t>
            </w:r>
          </w:p>
        </w:tc>
      </w:tr>
      <w:tr w:rsidR="002851E6" w:rsidRPr="00E4338F" w:rsidTr="00B417A8">
        <w:trPr>
          <w:trHeight w:val="300"/>
        </w:trPr>
        <w:tc>
          <w:tcPr>
            <w:tcW w:w="881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lastRenderedPageBreak/>
              <w:t>3296</w:t>
            </w:r>
          </w:p>
        </w:tc>
        <w:tc>
          <w:tcPr>
            <w:tcW w:w="1633" w:type="dxa"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Troškovi sudskih postupaka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69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0,00</w:t>
            </w:r>
          </w:p>
        </w:tc>
      </w:tr>
      <w:tr w:rsidR="00E4338F" w:rsidRPr="00E4338F" w:rsidTr="00B417A8">
        <w:trPr>
          <w:trHeight w:val="300"/>
        </w:trPr>
        <w:tc>
          <w:tcPr>
            <w:tcW w:w="881" w:type="dxa"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3299</w:t>
            </w:r>
          </w:p>
        </w:tc>
        <w:tc>
          <w:tcPr>
            <w:tcW w:w="1633" w:type="dxa"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Ostali nespomenuti rashodi poslovanja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3.514,55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6.400,00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1.173,65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69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11.088,20</w:t>
            </w:r>
          </w:p>
        </w:tc>
      </w:tr>
      <w:tr w:rsidR="00E4338F" w:rsidRPr="00E4338F" w:rsidTr="00B417A8">
        <w:trPr>
          <w:trHeight w:val="300"/>
        </w:trPr>
        <w:tc>
          <w:tcPr>
            <w:tcW w:w="881" w:type="dxa"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3431</w:t>
            </w:r>
          </w:p>
        </w:tc>
        <w:tc>
          <w:tcPr>
            <w:tcW w:w="1633" w:type="dxa"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Bankarske usluge i usluge platnog prometa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2.978,87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69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2.978,87</w:t>
            </w:r>
          </w:p>
        </w:tc>
      </w:tr>
      <w:tr w:rsidR="00E4338F" w:rsidRPr="00E4338F" w:rsidTr="00B417A8">
        <w:trPr>
          <w:trHeight w:val="300"/>
        </w:trPr>
        <w:tc>
          <w:tcPr>
            <w:tcW w:w="881" w:type="dxa"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3433</w:t>
            </w:r>
          </w:p>
        </w:tc>
        <w:tc>
          <w:tcPr>
            <w:tcW w:w="1633" w:type="dxa"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Zatezne kamate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69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0,00</w:t>
            </w:r>
          </w:p>
        </w:tc>
      </w:tr>
      <w:tr w:rsidR="002851E6" w:rsidRPr="00E4338F" w:rsidTr="00B417A8">
        <w:trPr>
          <w:trHeight w:val="300"/>
        </w:trPr>
        <w:tc>
          <w:tcPr>
            <w:tcW w:w="881" w:type="dxa"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3434</w:t>
            </w:r>
          </w:p>
        </w:tc>
        <w:tc>
          <w:tcPr>
            <w:tcW w:w="1633" w:type="dxa"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Ostali nespomenuti financijski rashodi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2.903,13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69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2.903,13</w:t>
            </w:r>
          </w:p>
        </w:tc>
      </w:tr>
      <w:tr w:rsidR="002851E6" w:rsidRPr="00E4338F" w:rsidTr="00B417A8">
        <w:trPr>
          <w:trHeight w:val="300"/>
        </w:trPr>
        <w:tc>
          <w:tcPr>
            <w:tcW w:w="881" w:type="dxa"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3722</w:t>
            </w:r>
          </w:p>
        </w:tc>
        <w:tc>
          <w:tcPr>
            <w:tcW w:w="1633" w:type="dxa"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Naknade građanima i kućanstvima u naravi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80.376,87</w:t>
            </w:r>
          </w:p>
        </w:tc>
        <w:tc>
          <w:tcPr>
            <w:tcW w:w="106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69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80.376,87</w:t>
            </w:r>
          </w:p>
        </w:tc>
      </w:tr>
      <w:tr w:rsidR="002851E6" w:rsidRPr="00E4338F" w:rsidTr="00B417A8">
        <w:trPr>
          <w:trHeight w:val="300"/>
        </w:trPr>
        <w:tc>
          <w:tcPr>
            <w:tcW w:w="881" w:type="dxa"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4221</w:t>
            </w:r>
          </w:p>
        </w:tc>
        <w:tc>
          <w:tcPr>
            <w:tcW w:w="1633" w:type="dxa"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Uredska oprema i namještaj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69.979,25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119.737,00</w:t>
            </w:r>
          </w:p>
        </w:tc>
        <w:tc>
          <w:tcPr>
            <w:tcW w:w="106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69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189.716,25</w:t>
            </w:r>
          </w:p>
        </w:tc>
      </w:tr>
      <w:tr w:rsidR="00E4338F" w:rsidRPr="00E4338F" w:rsidTr="00B417A8">
        <w:trPr>
          <w:trHeight w:val="300"/>
        </w:trPr>
        <w:tc>
          <w:tcPr>
            <w:tcW w:w="881" w:type="dxa"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4222</w:t>
            </w:r>
          </w:p>
        </w:tc>
        <w:tc>
          <w:tcPr>
            <w:tcW w:w="1633" w:type="dxa"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Komunikacijska oprema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69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0,00</w:t>
            </w:r>
          </w:p>
        </w:tc>
      </w:tr>
      <w:tr w:rsidR="002851E6" w:rsidRPr="00E4338F" w:rsidTr="00B417A8">
        <w:trPr>
          <w:trHeight w:val="300"/>
        </w:trPr>
        <w:tc>
          <w:tcPr>
            <w:tcW w:w="881" w:type="dxa"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4223</w:t>
            </w:r>
          </w:p>
        </w:tc>
        <w:tc>
          <w:tcPr>
            <w:tcW w:w="1633" w:type="dxa"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Oprema za održavanje i zaštitu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3.900,00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69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3.900,00</w:t>
            </w:r>
          </w:p>
        </w:tc>
      </w:tr>
      <w:tr w:rsidR="002851E6" w:rsidRPr="00E4338F" w:rsidTr="00B417A8">
        <w:trPr>
          <w:trHeight w:val="300"/>
        </w:trPr>
        <w:tc>
          <w:tcPr>
            <w:tcW w:w="881" w:type="dxa"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4227</w:t>
            </w:r>
          </w:p>
        </w:tc>
        <w:tc>
          <w:tcPr>
            <w:tcW w:w="1633" w:type="dxa"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Uređaji, strojevi i oprema za ostale namjene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74.739,90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69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74.739,90</w:t>
            </w:r>
          </w:p>
        </w:tc>
      </w:tr>
      <w:tr w:rsidR="002851E6" w:rsidRPr="00E4338F" w:rsidTr="00B417A8">
        <w:trPr>
          <w:trHeight w:val="300"/>
        </w:trPr>
        <w:tc>
          <w:tcPr>
            <w:tcW w:w="881" w:type="dxa"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4241</w:t>
            </w:r>
          </w:p>
        </w:tc>
        <w:tc>
          <w:tcPr>
            <w:tcW w:w="1633" w:type="dxa"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Knjige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926,68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157.833,41</w:t>
            </w:r>
          </w:p>
        </w:tc>
        <w:tc>
          <w:tcPr>
            <w:tcW w:w="106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69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158.760,09</w:t>
            </w:r>
          </w:p>
        </w:tc>
      </w:tr>
      <w:tr w:rsidR="0008795E" w:rsidRPr="00E4338F" w:rsidTr="00B417A8">
        <w:trPr>
          <w:trHeight w:val="300"/>
        </w:trPr>
        <w:tc>
          <w:tcPr>
            <w:tcW w:w="881" w:type="dxa"/>
            <w:shd w:val="clear" w:color="auto" w:fill="F2F2F2" w:themeFill="background1" w:themeFillShade="F2"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 </w:t>
            </w:r>
          </w:p>
        </w:tc>
        <w:tc>
          <w:tcPr>
            <w:tcW w:w="1633" w:type="dxa"/>
            <w:shd w:val="clear" w:color="auto" w:fill="F2F2F2" w:themeFill="background1" w:themeFillShade="F2"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UKUPNO IZVRŠENI RASHODI</w:t>
            </w:r>
          </w:p>
        </w:tc>
        <w:tc>
          <w:tcPr>
            <w:tcW w:w="1139" w:type="dxa"/>
            <w:shd w:val="clear" w:color="auto" w:fill="F2F2F2" w:themeFill="background1" w:themeFillShade="F2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1.058.533,94</w:t>
            </w:r>
          </w:p>
        </w:tc>
        <w:tc>
          <w:tcPr>
            <w:tcW w:w="1139" w:type="dxa"/>
            <w:shd w:val="clear" w:color="auto" w:fill="F2F2F2" w:themeFill="background1" w:themeFillShade="F2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6.731.292,79</w:t>
            </w:r>
          </w:p>
        </w:tc>
        <w:tc>
          <w:tcPr>
            <w:tcW w:w="1066" w:type="dxa"/>
            <w:shd w:val="clear" w:color="auto" w:fill="F2F2F2" w:themeFill="background1" w:themeFillShade="F2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130.050,97</w:t>
            </w:r>
          </w:p>
        </w:tc>
        <w:tc>
          <w:tcPr>
            <w:tcW w:w="919" w:type="dxa"/>
            <w:shd w:val="clear" w:color="auto" w:fill="F2F2F2" w:themeFill="background1" w:themeFillShade="F2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8.953,71</w:t>
            </w:r>
          </w:p>
        </w:tc>
        <w:tc>
          <w:tcPr>
            <w:tcW w:w="919" w:type="dxa"/>
            <w:shd w:val="clear" w:color="auto" w:fill="F2F2F2" w:themeFill="background1" w:themeFillShade="F2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7.410,34</w:t>
            </w:r>
          </w:p>
        </w:tc>
        <w:tc>
          <w:tcPr>
            <w:tcW w:w="1213" w:type="dxa"/>
            <w:shd w:val="clear" w:color="auto" w:fill="F2F2F2" w:themeFill="background1" w:themeFillShade="F2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0,00</w:t>
            </w:r>
          </w:p>
        </w:tc>
        <w:tc>
          <w:tcPr>
            <w:tcW w:w="725" w:type="dxa"/>
            <w:shd w:val="clear" w:color="auto" w:fill="F2F2F2" w:themeFill="background1" w:themeFillShade="F2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0,00</w:t>
            </w:r>
          </w:p>
        </w:tc>
        <w:tc>
          <w:tcPr>
            <w:tcW w:w="1696" w:type="dxa"/>
            <w:shd w:val="clear" w:color="auto" w:fill="F2F2F2" w:themeFill="background1" w:themeFillShade="F2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7.936.241,75</w:t>
            </w:r>
          </w:p>
        </w:tc>
      </w:tr>
      <w:tr w:rsidR="0008795E" w:rsidRPr="00E4338F" w:rsidTr="00B417A8">
        <w:trPr>
          <w:trHeight w:val="300"/>
        </w:trPr>
        <w:tc>
          <w:tcPr>
            <w:tcW w:w="881" w:type="dxa"/>
            <w:shd w:val="clear" w:color="auto" w:fill="F2F2F2" w:themeFill="background1" w:themeFillShade="F2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922</w:t>
            </w:r>
          </w:p>
        </w:tc>
        <w:tc>
          <w:tcPr>
            <w:tcW w:w="1633" w:type="dxa"/>
            <w:shd w:val="clear" w:color="auto" w:fill="F2F2F2" w:themeFill="background1" w:themeFillShade="F2"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 xml:space="preserve">VIŠAK / MANJAK NA DAN 31.12.2019. - NAKON </w:t>
            </w:r>
            <w:r w:rsidRPr="00E4338F">
              <w:rPr>
                <w:b/>
                <w:bCs/>
              </w:rPr>
              <w:lastRenderedPageBreak/>
              <w:t>ZAKLJUČNIH KNJIŽENJA</w:t>
            </w:r>
          </w:p>
        </w:tc>
        <w:tc>
          <w:tcPr>
            <w:tcW w:w="1139" w:type="dxa"/>
            <w:shd w:val="clear" w:color="auto" w:fill="F2F2F2" w:themeFill="background1" w:themeFillShade="F2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lastRenderedPageBreak/>
              <w:t>942.583,19</w:t>
            </w:r>
          </w:p>
        </w:tc>
        <w:tc>
          <w:tcPr>
            <w:tcW w:w="1139" w:type="dxa"/>
            <w:shd w:val="clear" w:color="auto" w:fill="F2F2F2" w:themeFill="background1" w:themeFillShade="F2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41.753,56</w:t>
            </w:r>
          </w:p>
        </w:tc>
        <w:tc>
          <w:tcPr>
            <w:tcW w:w="1066" w:type="dxa"/>
            <w:shd w:val="clear" w:color="auto" w:fill="F2F2F2" w:themeFill="background1" w:themeFillShade="F2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27.657,07</w:t>
            </w:r>
          </w:p>
        </w:tc>
        <w:tc>
          <w:tcPr>
            <w:tcW w:w="919" w:type="dxa"/>
            <w:shd w:val="clear" w:color="auto" w:fill="F2F2F2" w:themeFill="background1" w:themeFillShade="F2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16.946,65</w:t>
            </w:r>
          </w:p>
        </w:tc>
        <w:tc>
          <w:tcPr>
            <w:tcW w:w="919" w:type="dxa"/>
            <w:shd w:val="clear" w:color="auto" w:fill="F2F2F2" w:themeFill="background1" w:themeFillShade="F2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7.746,66</w:t>
            </w:r>
          </w:p>
        </w:tc>
        <w:tc>
          <w:tcPr>
            <w:tcW w:w="1213" w:type="dxa"/>
            <w:shd w:val="clear" w:color="auto" w:fill="F2F2F2" w:themeFill="background1" w:themeFillShade="F2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0,00</w:t>
            </w:r>
          </w:p>
        </w:tc>
        <w:tc>
          <w:tcPr>
            <w:tcW w:w="725" w:type="dxa"/>
            <w:shd w:val="clear" w:color="auto" w:fill="F2F2F2" w:themeFill="background1" w:themeFillShade="F2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0,00</w:t>
            </w:r>
          </w:p>
        </w:tc>
        <w:tc>
          <w:tcPr>
            <w:tcW w:w="1696" w:type="dxa"/>
            <w:shd w:val="clear" w:color="auto" w:fill="F2F2F2" w:themeFill="background1" w:themeFillShade="F2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1.036.687,13</w:t>
            </w:r>
          </w:p>
        </w:tc>
      </w:tr>
      <w:tr w:rsidR="00E4338F" w:rsidRPr="00E4338F" w:rsidTr="00B417A8">
        <w:trPr>
          <w:trHeight w:val="300"/>
        </w:trPr>
        <w:tc>
          <w:tcPr>
            <w:tcW w:w="881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</w:p>
        </w:tc>
        <w:tc>
          <w:tcPr>
            <w:tcW w:w="1633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</w:p>
        </w:tc>
        <w:tc>
          <w:tcPr>
            <w:tcW w:w="106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</w:p>
        </w:tc>
        <w:tc>
          <w:tcPr>
            <w:tcW w:w="1213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</w:p>
        </w:tc>
        <w:tc>
          <w:tcPr>
            <w:tcW w:w="725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</w:p>
        </w:tc>
        <w:tc>
          <w:tcPr>
            <w:tcW w:w="169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</w:p>
        </w:tc>
      </w:tr>
      <w:tr w:rsidR="002851E6" w:rsidRPr="00E4338F" w:rsidTr="00B417A8">
        <w:trPr>
          <w:trHeight w:val="300"/>
        </w:trPr>
        <w:tc>
          <w:tcPr>
            <w:tcW w:w="881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633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KONTROLA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725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69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</w:tr>
      <w:tr w:rsidR="00E4338F" w:rsidRPr="00E4338F" w:rsidTr="00B417A8">
        <w:trPr>
          <w:trHeight w:val="300"/>
        </w:trPr>
        <w:tc>
          <w:tcPr>
            <w:tcW w:w="881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633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UKUPNO PRIHODI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1.854.882,45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6.646.778,19</w:t>
            </w:r>
          </w:p>
        </w:tc>
        <w:tc>
          <w:tcPr>
            <w:tcW w:w="106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157.708,04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25.900,36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15.157,00</w:t>
            </w:r>
          </w:p>
        </w:tc>
        <w:tc>
          <w:tcPr>
            <w:tcW w:w="1213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0,00</w:t>
            </w:r>
          </w:p>
        </w:tc>
        <w:tc>
          <w:tcPr>
            <w:tcW w:w="169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8.700.426,04</w:t>
            </w:r>
          </w:p>
        </w:tc>
      </w:tr>
      <w:tr w:rsidR="002851E6" w:rsidRPr="00E4338F" w:rsidTr="00B417A8">
        <w:trPr>
          <w:trHeight w:val="300"/>
        </w:trPr>
        <w:tc>
          <w:tcPr>
            <w:tcW w:w="881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633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RAZRED 6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1.854.882,45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6.646.778,19</w:t>
            </w:r>
          </w:p>
        </w:tc>
        <w:tc>
          <w:tcPr>
            <w:tcW w:w="106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157.708,04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25.900,36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15.157,00</w:t>
            </w:r>
          </w:p>
        </w:tc>
        <w:tc>
          <w:tcPr>
            <w:tcW w:w="1213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0,00</w:t>
            </w:r>
          </w:p>
        </w:tc>
        <w:tc>
          <w:tcPr>
            <w:tcW w:w="169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8.700.426,04</w:t>
            </w:r>
          </w:p>
        </w:tc>
      </w:tr>
      <w:tr w:rsidR="00E4338F" w:rsidRPr="00E4338F" w:rsidTr="00B417A8">
        <w:trPr>
          <w:trHeight w:val="300"/>
        </w:trPr>
        <w:tc>
          <w:tcPr>
            <w:tcW w:w="881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633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RAZRED 7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0,00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0,00</w:t>
            </w:r>
          </w:p>
        </w:tc>
        <w:tc>
          <w:tcPr>
            <w:tcW w:w="106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0,00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0,00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0,00</w:t>
            </w:r>
          </w:p>
        </w:tc>
        <w:tc>
          <w:tcPr>
            <w:tcW w:w="1213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0,00</w:t>
            </w:r>
          </w:p>
        </w:tc>
        <w:tc>
          <w:tcPr>
            <w:tcW w:w="169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0,00</w:t>
            </w:r>
          </w:p>
        </w:tc>
      </w:tr>
      <w:tr w:rsidR="002851E6" w:rsidRPr="00E4338F" w:rsidTr="00B417A8">
        <w:trPr>
          <w:trHeight w:val="300"/>
        </w:trPr>
        <w:tc>
          <w:tcPr>
            <w:tcW w:w="881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633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RAZRED 8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0,00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0,00</w:t>
            </w:r>
          </w:p>
        </w:tc>
        <w:tc>
          <w:tcPr>
            <w:tcW w:w="106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0,00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0,00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0,00</w:t>
            </w:r>
          </w:p>
        </w:tc>
        <w:tc>
          <w:tcPr>
            <w:tcW w:w="1213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0,00</w:t>
            </w:r>
          </w:p>
        </w:tc>
        <w:tc>
          <w:tcPr>
            <w:tcW w:w="169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0,00</w:t>
            </w:r>
          </w:p>
        </w:tc>
      </w:tr>
      <w:tr w:rsidR="00E4338F" w:rsidRPr="00E4338F" w:rsidTr="00B417A8">
        <w:trPr>
          <w:trHeight w:val="300"/>
        </w:trPr>
        <w:tc>
          <w:tcPr>
            <w:tcW w:w="881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633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UKUPNO RASHODI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1.058.533,94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6.731.292,79</w:t>
            </w:r>
          </w:p>
        </w:tc>
        <w:tc>
          <w:tcPr>
            <w:tcW w:w="106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130.050,97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8.953,71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7.410,34</w:t>
            </w:r>
          </w:p>
        </w:tc>
        <w:tc>
          <w:tcPr>
            <w:tcW w:w="1213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0,00</w:t>
            </w:r>
          </w:p>
        </w:tc>
        <w:tc>
          <w:tcPr>
            <w:tcW w:w="169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7.936.241,75</w:t>
            </w:r>
          </w:p>
        </w:tc>
      </w:tr>
      <w:tr w:rsidR="002851E6" w:rsidRPr="00E4338F" w:rsidTr="00B417A8">
        <w:trPr>
          <w:trHeight w:val="300"/>
        </w:trPr>
        <w:tc>
          <w:tcPr>
            <w:tcW w:w="881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633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RAZRED 3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908.988,11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6.453.722,38</w:t>
            </w:r>
          </w:p>
        </w:tc>
        <w:tc>
          <w:tcPr>
            <w:tcW w:w="106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130.050,97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8.953,71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7.410,34</w:t>
            </w:r>
          </w:p>
        </w:tc>
        <w:tc>
          <w:tcPr>
            <w:tcW w:w="1213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0,00</w:t>
            </w:r>
          </w:p>
        </w:tc>
        <w:tc>
          <w:tcPr>
            <w:tcW w:w="169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7.509.125,51</w:t>
            </w:r>
          </w:p>
        </w:tc>
      </w:tr>
      <w:tr w:rsidR="00E4338F" w:rsidRPr="00E4338F" w:rsidTr="00B417A8">
        <w:trPr>
          <w:trHeight w:val="300"/>
        </w:trPr>
        <w:tc>
          <w:tcPr>
            <w:tcW w:w="881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633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RAZRED 4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149.545,83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277.570,41</w:t>
            </w:r>
          </w:p>
        </w:tc>
        <w:tc>
          <w:tcPr>
            <w:tcW w:w="106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0,00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0,00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0,00</w:t>
            </w:r>
          </w:p>
        </w:tc>
        <w:tc>
          <w:tcPr>
            <w:tcW w:w="1213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0,00</w:t>
            </w:r>
          </w:p>
        </w:tc>
        <w:tc>
          <w:tcPr>
            <w:tcW w:w="169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427.116,24</w:t>
            </w:r>
          </w:p>
        </w:tc>
      </w:tr>
      <w:tr w:rsidR="002851E6" w:rsidRPr="00E4338F" w:rsidTr="00B417A8">
        <w:trPr>
          <w:trHeight w:val="300"/>
        </w:trPr>
        <w:tc>
          <w:tcPr>
            <w:tcW w:w="881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 </w:t>
            </w:r>
          </w:p>
        </w:tc>
        <w:tc>
          <w:tcPr>
            <w:tcW w:w="1633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RAZRED 5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0,00</w:t>
            </w:r>
          </w:p>
        </w:tc>
        <w:tc>
          <w:tcPr>
            <w:tcW w:w="113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0,00</w:t>
            </w:r>
          </w:p>
        </w:tc>
        <w:tc>
          <w:tcPr>
            <w:tcW w:w="106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0,00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0,00</w:t>
            </w:r>
          </w:p>
        </w:tc>
        <w:tc>
          <w:tcPr>
            <w:tcW w:w="919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0,00</w:t>
            </w:r>
          </w:p>
        </w:tc>
        <w:tc>
          <w:tcPr>
            <w:tcW w:w="1213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0,00</w:t>
            </w:r>
          </w:p>
        </w:tc>
        <w:tc>
          <w:tcPr>
            <w:tcW w:w="725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</w:rPr>
            </w:pPr>
            <w:r w:rsidRPr="00E4338F">
              <w:rPr>
                <w:b/>
              </w:rPr>
              <w:t>0,00</w:t>
            </w:r>
          </w:p>
        </w:tc>
        <w:tc>
          <w:tcPr>
            <w:tcW w:w="1696" w:type="dxa"/>
            <w:noWrap/>
            <w:hideMark/>
          </w:tcPr>
          <w:p w:rsidR="00E4338F" w:rsidRPr="00E4338F" w:rsidRDefault="00E4338F" w:rsidP="00E4338F">
            <w:pPr>
              <w:jc w:val="both"/>
              <w:rPr>
                <w:b/>
                <w:bCs/>
              </w:rPr>
            </w:pPr>
            <w:r w:rsidRPr="00E4338F">
              <w:rPr>
                <w:b/>
                <w:bCs/>
              </w:rPr>
              <w:t>0,00</w:t>
            </w:r>
          </w:p>
        </w:tc>
      </w:tr>
    </w:tbl>
    <w:p w:rsidR="001C26D5" w:rsidRPr="008235BA" w:rsidRDefault="001C26D5" w:rsidP="00E4338F">
      <w:pPr>
        <w:jc w:val="both"/>
        <w:rPr>
          <w:b/>
        </w:rPr>
      </w:pPr>
    </w:p>
    <w:sectPr w:rsidR="001C26D5" w:rsidRPr="008235BA" w:rsidSect="00B417A8">
      <w:footerReference w:type="default" r:id="rId6"/>
      <w:pgSz w:w="16838" w:h="11906" w:orient="landscape"/>
      <w:pgMar w:top="284" w:right="1417" w:bottom="28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F9F" w:rsidRDefault="00471F9F" w:rsidP="00B417A8">
      <w:r>
        <w:separator/>
      </w:r>
    </w:p>
  </w:endnote>
  <w:endnote w:type="continuationSeparator" w:id="0">
    <w:p w:rsidR="00471F9F" w:rsidRDefault="00471F9F" w:rsidP="00B41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6543407"/>
      <w:docPartObj>
        <w:docPartGallery w:val="Page Numbers (Bottom of Page)"/>
        <w:docPartUnique/>
      </w:docPartObj>
    </w:sdtPr>
    <w:sdtEndPr/>
    <w:sdtContent>
      <w:p w:rsidR="00B417A8" w:rsidRDefault="00B417A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46A">
          <w:rPr>
            <w:noProof/>
          </w:rPr>
          <w:t>3</w:t>
        </w:r>
        <w:r>
          <w:fldChar w:fldCharType="end"/>
        </w:r>
      </w:p>
    </w:sdtContent>
  </w:sdt>
  <w:p w:rsidR="00B417A8" w:rsidRDefault="00B417A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F9F" w:rsidRDefault="00471F9F" w:rsidP="00B417A8">
      <w:r>
        <w:separator/>
      </w:r>
    </w:p>
  </w:footnote>
  <w:footnote w:type="continuationSeparator" w:id="0">
    <w:p w:rsidR="00471F9F" w:rsidRDefault="00471F9F" w:rsidP="00B41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18"/>
    <w:rsid w:val="000278ED"/>
    <w:rsid w:val="0008795E"/>
    <w:rsid w:val="000D2803"/>
    <w:rsid w:val="00127C1E"/>
    <w:rsid w:val="001C26D5"/>
    <w:rsid w:val="002851E6"/>
    <w:rsid w:val="00310182"/>
    <w:rsid w:val="0043135C"/>
    <w:rsid w:val="00471F9F"/>
    <w:rsid w:val="007005EA"/>
    <w:rsid w:val="007574F6"/>
    <w:rsid w:val="008235BA"/>
    <w:rsid w:val="0082546A"/>
    <w:rsid w:val="00940977"/>
    <w:rsid w:val="00976343"/>
    <w:rsid w:val="009C2E18"/>
    <w:rsid w:val="00A008EB"/>
    <w:rsid w:val="00A83080"/>
    <w:rsid w:val="00AF0B66"/>
    <w:rsid w:val="00B3320E"/>
    <w:rsid w:val="00B417A8"/>
    <w:rsid w:val="00E21400"/>
    <w:rsid w:val="00E4338F"/>
    <w:rsid w:val="00F0024C"/>
    <w:rsid w:val="00FB44D1"/>
    <w:rsid w:val="00FC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6923"/>
  <w15:chartTrackingRefBased/>
  <w15:docId w15:val="{3F49EA27-0456-49EA-A709-0E98903A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B6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B4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4338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338F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4338F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4338F"/>
    <w:rPr>
      <w:color w:val="800080"/>
      <w:u w:val="single"/>
    </w:rPr>
  </w:style>
  <w:style w:type="paragraph" w:customStyle="1" w:styleId="msonormal0">
    <w:name w:val="msonormal"/>
    <w:basedOn w:val="Normal"/>
    <w:rsid w:val="00E4338F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E4338F"/>
    <w:pPr>
      <w:spacing w:before="100" w:beforeAutospacing="1" w:after="100" w:afterAutospacing="1"/>
    </w:pPr>
    <w:rPr>
      <w:rFonts w:ascii="Calibri" w:hAnsi="Calibri"/>
      <w:b/>
      <w:bCs/>
      <w:color w:val="FF0000"/>
      <w:sz w:val="22"/>
      <w:szCs w:val="22"/>
    </w:rPr>
  </w:style>
  <w:style w:type="paragraph" w:customStyle="1" w:styleId="xl73">
    <w:name w:val="xl73"/>
    <w:basedOn w:val="Normal"/>
    <w:rsid w:val="00E4338F"/>
    <w:pP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74">
    <w:name w:val="xl74"/>
    <w:basedOn w:val="Normal"/>
    <w:rsid w:val="00E4338F"/>
    <w:pPr>
      <w:spacing w:before="100" w:beforeAutospacing="1" w:after="100" w:afterAutospacing="1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75">
    <w:name w:val="xl75"/>
    <w:basedOn w:val="Normal"/>
    <w:rsid w:val="00E4338F"/>
    <w:pPr>
      <w:spacing w:before="100" w:beforeAutospacing="1" w:after="100" w:afterAutospacing="1"/>
      <w:jc w:val="right"/>
      <w:textAlignment w:val="center"/>
    </w:pPr>
    <w:rPr>
      <w:rFonts w:ascii="Calibri" w:hAnsi="Calibri"/>
      <w:sz w:val="22"/>
      <w:szCs w:val="22"/>
    </w:rPr>
  </w:style>
  <w:style w:type="paragraph" w:customStyle="1" w:styleId="xl76">
    <w:name w:val="xl76"/>
    <w:basedOn w:val="Normal"/>
    <w:rsid w:val="00E4338F"/>
    <w:pPr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77">
    <w:name w:val="xl77"/>
    <w:basedOn w:val="Normal"/>
    <w:rsid w:val="00E43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78">
    <w:name w:val="xl78"/>
    <w:basedOn w:val="Normal"/>
    <w:rsid w:val="00E43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79">
    <w:name w:val="xl79"/>
    <w:basedOn w:val="Normal"/>
    <w:rsid w:val="00E43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80">
    <w:name w:val="xl80"/>
    <w:basedOn w:val="Normal"/>
    <w:rsid w:val="00E43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81">
    <w:name w:val="xl81"/>
    <w:basedOn w:val="Normal"/>
    <w:rsid w:val="00E43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82">
    <w:name w:val="xl82"/>
    <w:basedOn w:val="Normal"/>
    <w:rsid w:val="00E43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83">
    <w:name w:val="xl83"/>
    <w:basedOn w:val="Normal"/>
    <w:rsid w:val="00E43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84">
    <w:name w:val="xl84"/>
    <w:basedOn w:val="Normal"/>
    <w:rsid w:val="00E43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85">
    <w:name w:val="xl85"/>
    <w:basedOn w:val="Normal"/>
    <w:rsid w:val="00E43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86">
    <w:name w:val="xl86"/>
    <w:basedOn w:val="Normal"/>
    <w:rsid w:val="00E43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87">
    <w:name w:val="xl87"/>
    <w:basedOn w:val="Normal"/>
    <w:rsid w:val="00E43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88">
    <w:name w:val="xl88"/>
    <w:basedOn w:val="Normal"/>
    <w:rsid w:val="00E43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89">
    <w:name w:val="xl89"/>
    <w:basedOn w:val="Normal"/>
    <w:rsid w:val="00E43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90">
    <w:name w:val="xl90"/>
    <w:basedOn w:val="Normal"/>
    <w:rsid w:val="00E43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91">
    <w:name w:val="xl91"/>
    <w:basedOn w:val="Normal"/>
    <w:rsid w:val="00E43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92">
    <w:name w:val="xl92"/>
    <w:basedOn w:val="Normal"/>
    <w:rsid w:val="00E43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93">
    <w:name w:val="xl93"/>
    <w:basedOn w:val="Normal"/>
    <w:rsid w:val="00E43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94">
    <w:name w:val="xl94"/>
    <w:basedOn w:val="Normal"/>
    <w:rsid w:val="00E43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95">
    <w:name w:val="xl95"/>
    <w:basedOn w:val="Normal"/>
    <w:rsid w:val="00E43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96">
    <w:name w:val="xl96"/>
    <w:basedOn w:val="Normal"/>
    <w:rsid w:val="00E43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97">
    <w:name w:val="xl97"/>
    <w:basedOn w:val="Normal"/>
    <w:rsid w:val="00E43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98">
    <w:name w:val="xl98"/>
    <w:basedOn w:val="Normal"/>
    <w:rsid w:val="00E43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99">
    <w:name w:val="xl99"/>
    <w:basedOn w:val="Normal"/>
    <w:rsid w:val="00E43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00">
    <w:name w:val="xl100"/>
    <w:basedOn w:val="Normal"/>
    <w:rsid w:val="00E43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01">
    <w:name w:val="xl101"/>
    <w:basedOn w:val="Normal"/>
    <w:rsid w:val="00E43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02">
    <w:name w:val="xl102"/>
    <w:basedOn w:val="Normal"/>
    <w:rsid w:val="00E43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03">
    <w:name w:val="xl103"/>
    <w:basedOn w:val="Normal"/>
    <w:rsid w:val="00E43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104">
    <w:name w:val="xl104"/>
    <w:basedOn w:val="Normal"/>
    <w:rsid w:val="00E43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05">
    <w:name w:val="xl105"/>
    <w:basedOn w:val="Normal"/>
    <w:rsid w:val="00E43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106">
    <w:name w:val="xl106"/>
    <w:basedOn w:val="Normal"/>
    <w:rsid w:val="00E43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07">
    <w:name w:val="xl107"/>
    <w:basedOn w:val="Normal"/>
    <w:rsid w:val="00E43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108">
    <w:name w:val="xl108"/>
    <w:basedOn w:val="Normal"/>
    <w:rsid w:val="00E43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109">
    <w:name w:val="xl109"/>
    <w:basedOn w:val="Normal"/>
    <w:rsid w:val="00E43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110">
    <w:name w:val="xl110"/>
    <w:basedOn w:val="Normal"/>
    <w:rsid w:val="00E43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111">
    <w:name w:val="xl111"/>
    <w:basedOn w:val="Normal"/>
    <w:rsid w:val="00E43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112">
    <w:name w:val="xl112"/>
    <w:basedOn w:val="Normal"/>
    <w:rsid w:val="00E43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113">
    <w:name w:val="xl113"/>
    <w:basedOn w:val="Normal"/>
    <w:rsid w:val="00E43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114">
    <w:name w:val="xl114"/>
    <w:basedOn w:val="Normal"/>
    <w:rsid w:val="00E43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115">
    <w:name w:val="xl115"/>
    <w:basedOn w:val="Normal"/>
    <w:rsid w:val="00E43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116">
    <w:name w:val="xl116"/>
    <w:basedOn w:val="Normal"/>
    <w:rsid w:val="00E43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117">
    <w:name w:val="xl117"/>
    <w:basedOn w:val="Normal"/>
    <w:rsid w:val="00E4338F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118">
    <w:name w:val="xl118"/>
    <w:basedOn w:val="Normal"/>
    <w:rsid w:val="00E43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119">
    <w:name w:val="xl119"/>
    <w:basedOn w:val="Normal"/>
    <w:rsid w:val="00E433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120">
    <w:name w:val="xl120"/>
    <w:basedOn w:val="Normal"/>
    <w:rsid w:val="00E433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22"/>
      <w:szCs w:val="22"/>
    </w:rPr>
  </w:style>
  <w:style w:type="paragraph" w:customStyle="1" w:styleId="xl121">
    <w:name w:val="xl121"/>
    <w:basedOn w:val="Normal"/>
    <w:rsid w:val="00E4338F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122">
    <w:name w:val="xl122"/>
    <w:basedOn w:val="Normal"/>
    <w:rsid w:val="00E43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Calibri" w:hAnsi="Calibri"/>
      <w:b/>
      <w:bCs/>
      <w:color w:val="FF0000"/>
      <w:sz w:val="22"/>
      <w:szCs w:val="22"/>
    </w:rPr>
  </w:style>
  <w:style w:type="paragraph" w:customStyle="1" w:styleId="xl123">
    <w:name w:val="xl123"/>
    <w:basedOn w:val="Normal"/>
    <w:rsid w:val="00E43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Calibri" w:hAnsi="Calibri"/>
      <w:b/>
      <w:bCs/>
      <w:color w:val="FF0000"/>
      <w:sz w:val="22"/>
      <w:szCs w:val="22"/>
    </w:rPr>
  </w:style>
  <w:style w:type="paragraph" w:customStyle="1" w:styleId="xl124">
    <w:name w:val="xl124"/>
    <w:basedOn w:val="Normal"/>
    <w:rsid w:val="00E4338F"/>
    <w:pP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125">
    <w:name w:val="xl125"/>
    <w:basedOn w:val="Normal"/>
    <w:rsid w:val="00E43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126">
    <w:name w:val="xl126"/>
    <w:basedOn w:val="Normal"/>
    <w:rsid w:val="00E433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127">
    <w:name w:val="xl127"/>
    <w:basedOn w:val="Normal"/>
    <w:rsid w:val="00E433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128">
    <w:name w:val="xl128"/>
    <w:basedOn w:val="Normal"/>
    <w:rsid w:val="00E43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129">
    <w:name w:val="xl129"/>
    <w:basedOn w:val="Normal"/>
    <w:rsid w:val="00E433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130">
    <w:name w:val="xl130"/>
    <w:basedOn w:val="Normal"/>
    <w:rsid w:val="00E433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131">
    <w:name w:val="xl131"/>
    <w:basedOn w:val="Normal"/>
    <w:rsid w:val="00E43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132">
    <w:name w:val="xl132"/>
    <w:basedOn w:val="Normal"/>
    <w:rsid w:val="00E4338F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133">
    <w:name w:val="xl133"/>
    <w:basedOn w:val="Normal"/>
    <w:rsid w:val="00E433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styleId="Zaglavlje">
    <w:name w:val="header"/>
    <w:basedOn w:val="Normal"/>
    <w:link w:val="ZaglavljeChar"/>
    <w:uiPriority w:val="99"/>
    <w:unhideWhenUsed/>
    <w:rsid w:val="00B417A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417A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417A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417A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8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10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dc:description/>
  <cp:lastModifiedBy>Racunovodstvo</cp:lastModifiedBy>
  <cp:revision>23</cp:revision>
  <cp:lastPrinted>2020-05-20T13:18:00Z</cp:lastPrinted>
  <dcterms:created xsi:type="dcterms:W3CDTF">2020-05-15T11:54:00Z</dcterms:created>
  <dcterms:modified xsi:type="dcterms:W3CDTF">2020-05-22T07:17:00Z</dcterms:modified>
</cp:coreProperties>
</file>